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D58E" w14:textId="77777777" w:rsidR="00B33287" w:rsidRPr="00B33287" w:rsidRDefault="00B33287" w:rsidP="00617A42">
      <w:pPr>
        <w:widowControl/>
        <w:snapToGrid w:val="0"/>
        <w:spacing w:line="30" w:lineRule="atLeast"/>
        <w:jc w:val="left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第１号様式</w:t>
      </w:r>
    </w:p>
    <w:p w14:paraId="6202B646" w14:textId="77777777" w:rsidR="00B33287" w:rsidRPr="00B33287" w:rsidRDefault="00B33287" w:rsidP="00617A42">
      <w:pPr>
        <w:widowControl/>
        <w:snapToGrid w:val="0"/>
        <w:spacing w:line="30" w:lineRule="atLeast"/>
        <w:ind w:rightChars="100" w:right="213"/>
        <w:jc w:val="right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令和　年　月　日</w:t>
      </w:r>
    </w:p>
    <w:p w14:paraId="1D17962A" w14:textId="77777777" w:rsidR="00B33287" w:rsidRPr="00B33287" w:rsidRDefault="00B33287" w:rsidP="00617A42">
      <w:pPr>
        <w:widowControl/>
        <w:snapToGrid w:val="0"/>
        <w:spacing w:line="30" w:lineRule="atLeast"/>
        <w:jc w:val="left"/>
        <w:rPr>
          <w:rFonts w:ascii="ＭＳ 明朝" w:hAnsi="ＭＳ 明朝"/>
          <w:noProof/>
          <w:szCs w:val="21"/>
        </w:rPr>
      </w:pPr>
    </w:p>
    <w:p w14:paraId="2CE890F7" w14:textId="77777777" w:rsidR="00B33287" w:rsidRPr="00B33287" w:rsidRDefault="00B33287" w:rsidP="00617A42">
      <w:pPr>
        <w:widowControl/>
        <w:snapToGrid w:val="0"/>
        <w:spacing w:line="30" w:lineRule="atLeast"/>
        <w:ind w:firstLineChars="100" w:firstLine="213"/>
        <w:jc w:val="left"/>
        <w:rPr>
          <w:rFonts w:ascii="ＭＳ 明朝" w:hAnsi="ＭＳ 明朝"/>
          <w:noProof/>
          <w:szCs w:val="21"/>
        </w:rPr>
      </w:pPr>
      <w:r w:rsidRPr="00B33287">
        <w:rPr>
          <w:rFonts w:ascii="ＭＳ 明朝" w:hAnsi="ＭＳ 明朝" w:hint="eastAsia"/>
          <w:noProof/>
          <w:szCs w:val="21"/>
        </w:rPr>
        <w:t>葉山町長　殿</w:t>
      </w:r>
    </w:p>
    <w:p w14:paraId="710E270C" w14:textId="77777777" w:rsidR="00B33287" w:rsidRPr="00B33287" w:rsidRDefault="00B33287" w:rsidP="00617A42">
      <w:pPr>
        <w:widowControl/>
        <w:snapToGrid w:val="0"/>
        <w:spacing w:line="30" w:lineRule="atLeast"/>
        <w:jc w:val="left"/>
        <w:rPr>
          <w:rFonts w:ascii="ＭＳ 明朝" w:hAnsi="ＭＳ 明朝"/>
          <w:noProof/>
          <w:szCs w:val="21"/>
        </w:rPr>
      </w:pPr>
    </w:p>
    <w:p w14:paraId="46FCF6F6" w14:textId="77777777" w:rsidR="00B33287" w:rsidRPr="00B33287" w:rsidRDefault="00B33287" w:rsidP="005520AF">
      <w:pPr>
        <w:widowControl/>
        <w:snapToGrid w:val="0"/>
        <w:spacing w:line="300" w:lineRule="auto"/>
        <w:ind w:firstLineChars="1800" w:firstLine="3827"/>
        <w:jc w:val="left"/>
        <w:rPr>
          <w:rFonts w:ascii="ＭＳ 明朝" w:hAnsi="ＭＳ 明朝"/>
          <w:noProof/>
          <w:szCs w:val="21"/>
        </w:rPr>
      </w:pPr>
      <w:r w:rsidRPr="00B33287">
        <w:rPr>
          <w:rFonts w:ascii="ＭＳ 明朝" w:hAnsi="ＭＳ 明朝" w:hint="eastAsia"/>
          <w:noProof/>
          <w:szCs w:val="21"/>
        </w:rPr>
        <w:t>（法人等の住所）</w:t>
      </w:r>
    </w:p>
    <w:p w14:paraId="719B2217" w14:textId="77777777" w:rsidR="00B33287" w:rsidRPr="00B33287" w:rsidRDefault="00B33287" w:rsidP="005520AF">
      <w:pPr>
        <w:widowControl/>
        <w:snapToGrid w:val="0"/>
        <w:spacing w:line="300" w:lineRule="auto"/>
        <w:ind w:firstLineChars="1800" w:firstLine="3827"/>
        <w:jc w:val="left"/>
        <w:rPr>
          <w:rFonts w:ascii="ＭＳ 明朝" w:hAnsi="ＭＳ 明朝"/>
          <w:noProof/>
          <w:szCs w:val="21"/>
        </w:rPr>
      </w:pPr>
      <w:r w:rsidRPr="00B33287">
        <w:rPr>
          <w:rFonts w:ascii="ＭＳ 明朝" w:hAnsi="ＭＳ 明朝" w:hint="eastAsia"/>
          <w:noProof/>
          <w:szCs w:val="21"/>
        </w:rPr>
        <w:t>（法人等の名称）</w:t>
      </w:r>
    </w:p>
    <w:p w14:paraId="6777CDAE" w14:textId="77777777" w:rsidR="00B33287" w:rsidRPr="00B33287" w:rsidRDefault="00B33287" w:rsidP="005520AF">
      <w:pPr>
        <w:widowControl/>
        <w:snapToGrid w:val="0"/>
        <w:spacing w:line="300" w:lineRule="auto"/>
        <w:ind w:firstLineChars="1800" w:firstLine="3827"/>
        <w:jc w:val="left"/>
        <w:rPr>
          <w:rFonts w:ascii="ＭＳ 明朝" w:hAnsi="ＭＳ 明朝"/>
          <w:noProof/>
          <w:szCs w:val="21"/>
        </w:rPr>
      </w:pPr>
      <w:r w:rsidRPr="00B33287">
        <w:rPr>
          <w:rFonts w:ascii="ＭＳ 明朝" w:hAnsi="ＭＳ 明朝" w:hint="eastAsia"/>
          <w:noProof/>
          <w:szCs w:val="21"/>
        </w:rPr>
        <w:t>（代表者職名・氏名）</w:t>
      </w:r>
    </w:p>
    <w:p w14:paraId="7A1A79D4" w14:textId="77777777" w:rsidR="00B33287" w:rsidRPr="00B33287" w:rsidRDefault="00B33287" w:rsidP="00617A42">
      <w:pPr>
        <w:widowControl/>
        <w:snapToGrid w:val="0"/>
        <w:spacing w:line="30" w:lineRule="atLeast"/>
        <w:jc w:val="left"/>
        <w:rPr>
          <w:rFonts w:ascii="ＭＳ 明朝" w:hAnsi="ＭＳ 明朝"/>
          <w:noProof/>
          <w:szCs w:val="21"/>
        </w:rPr>
      </w:pPr>
    </w:p>
    <w:p w14:paraId="5DE18C8E" w14:textId="77777777" w:rsidR="005520AF" w:rsidRDefault="00B33287" w:rsidP="0035661B">
      <w:pPr>
        <w:widowControl/>
        <w:snapToGrid w:val="0"/>
        <w:spacing w:line="300" w:lineRule="auto"/>
        <w:jc w:val="center"/>
        <w:rPr>
          <w:rFonts w:ascii="ＭＳ 明朝" w:hAnsi="ＭＳ 明朝"/>
          <w:noProof/>
          <w:sz w:val="22"/>
          <w:szCs w:val="22"/>
        </w:rPr>
      </w:pPr>
      <w:r w:rsidRPr="00B33287">
        <w:rPr>
          <w:rFonts w:ascii="ＭＳ 明朝" w:hAnsi="ＭＳ 明朝" w:hint="eastAsia"/>
          <w:noProof/>
          <w:sz w:val="22"/>
          <w:szCs w:val="22"/>
        </w:rPr>
        <w:t>令和</w:t>
      </w:r>
      <w:r w:rsidR="00407125">
        <w:rPr>
          <w:rFonts w:ascii="ＭＳ 明朝" w:hAnsi="ＭＳ 明朝" w:hint="eastAsia"/>
          <w:noProof/>
          <w:sz w:val="22"/>
          <w:szCs w:val="22"/>
        </w:rPr>
        <w:t>５</w:t>
      </w:r>
      <w:r w:rsidRPr="00B33287">
        <w:rPr>
          <w:rFonts w:ascii="ＭＳ 明朝" w:hAnsi="ＭＳ 明朝" w:hint="eastAsia"/>
          <w:noProof/>
          <w:sz w:val="22"/>
          <w:szCs w:val="22"/>
        </w:rPr>
        <w:t>年度葉山町</w:t>
      </w:r>
      <w:r w:rsidR="00617A42" w:rsidRPr="00617A42">
        <w:rPr>
          <w:rFonts w:asciiTheme="minorEastAsia" w:eastAsiaTheme="minorEastAsia" w:hAnsiTheme="minorEastAsia" w:hint="eastAsia"/>
          <w:sz w:val="22"/>
          <w:szCs w:val="22"/>
        </w:rPr>
        <w:t>高齢者・障害者</w:t>
      </w:r>
      <w:r w:rsidRPr="00B33287">
        <w:rPr>
          <w:rFonts w:ascii="ＭＳ 明朝" w:hAnsi="ＭＳ 明朝" w:hint="eastAsia"/>
          <w:noProof/>
          <w:sz w:val="22"/>
          <w:szCs w:val="22"/>
        </w:rPr>
        <w:t>施設等物価高騰対策支援金</w:t>
      </w:r>
      <w:r w:rsidR="005520AF">
        <w:rPr>
          <w:rFonts w:ascii="ＭＳ 明朝" w:hAnsi="ＭＳ 明朝" w:hint="eastAsia"/>
          <w:noProof/>
          <w:sz w:val="22"/>
          <w:szCs w:val="22"/>
        </w:rPr>
        <w:t>（下半期分）</w:t>
      </w:r>
      <w:r w:rsidRPr="00B33287">
        <w:rPr>
          <w:rFonts w:ascii="ＭＳ 明朝" w:hAnsi="ＭＳ 明朝" w:hint="eastAsia"/>
          <w:noProof/>
          <w:sz w:val="22"/>
          <w:szCs w:val="22"/>
        </w:rPr>
        <w:t>に係る</w:t>
      </w:r>
    </w:p>
    <w:p w14:paraId="64C0B040" w14:textId="4A0C889B" w:rsidR="00B33287" w:rsidRPr="00B33287" w:rsidRDefault="00B33287" w:rsidP="005520AF">
      <w:pPr>
        <w:widowControl/>
        <w:snapToGrid w:val="0"/>
        <w:spacing w:line="300" w:lineRule="auto"/>
        <w:ind w:firstLineChars="100" w:firstLine="223"/>
        <w:jc w:val="left"/>
        <w:rPr>
          <w:rFonts w:ascii="ＭＳ 明朝" w:hAnsi="ＭＳ 明朝"/>
          <w:noProof/>
          <w:sz w:val="22"/>
          <w:szCs w:val="22"/>
        </w:rPr>
      </w:pPr>
      <w:r w:rsidRPr="00B33287">
        <w:rPr>
          <w:rFonts w:ascii="ＭＳ 明朝" w:hAnsi="ＭＳ 明朝" w:hint="eastAsia"/>
          <w:noProof/>
          <w:sz w:val="22"/>
          <w:szCs w:val="22"/>
        </w:rPr>
        <w:t>支給申請書</w:t>
      </w:r>
    </w:p>
    <w:p w14:paraId="4F36795D" w14:textId="77777777" w:rsidR="00B33287" w:rsidRPr="00B33287" w:rsidRDefault="00B33287" w:rsidP="00617A42">
      <w:pPr>
        <w:widowControl/>
        <w:snapToGrid w:val="0"/>
        <w:rPr>
          <w:rFonts w:ascii="ＭＳ 明朝" w:hAnsi="ＭＳ 明朝"/>
          <w:noProof/>
          <w:szCs w:val="21"/>
        </w:rPr>
      </w:pPr>
    </w:p>
    <w:p w14:paraId="77DAD71F" w14:textId="09228FC5" w:rsidR="00B33287" w:rsidRPr="00B33287" w:rsidRDefault="00B33287" w:rsidP="00617A42">
      <w:pPr>
        <w:widowControl/>
        <w:snapToGrid w:val="0"/>
        <w:ind w:firstLineChars="100" w:firstLine="213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次のとおり関係書類を添えて令和</w:t>
      </w:r>
      <w:r w:rsidR="00407125">
        <w:rPr>
          <w:rFonts w:ascii="ＭＳ 明朝" w:hAnsi="ＭＳ 明朝" w:hint="eastAsia"/>
          <w:szCs w:val="21"/>
        </w:rPr>
        <w:t>５</w:t>
      </w:r>
      <w:r w:rsidRPr="00B33287">
        <w:rPr>
          <w:rFonts w:ascii="ＭＳ 明朝" w:hAnsi="ＭＳ 明朝" w:hint="eastAsia"/>
          <w:szCs w:val="21"/>
        </w:rPr>
        <w:t>年度葉山町</w:t>
      </w:r>
      <w:r w:rsidR="00617A42" w:rsidRPr="00617A42">
        <w:rPr>
          <w:rFonts w:asciiTheme="minorEastAsia" w:eastAsiaTheme="minorEastAsia" w:hAnsiTheme="minorEastAsia" w:hint="eastAsia"/>
          <w:szCs w:val="21"/>
        </w:rPr>
        <w:t>高齢者・障害者</w:t>
      </w:r>
      <w:r w:rsidRPr="00B33287">
        <w:rPr>
          <w:rFonts w:ascii="ＭＳ 明朝" w:hAnsi="ＭＳ 明朝" w:hint="eastAsia"/>
          <w:szCs w:val="21"/>
        </w:rPr>
        <w:t>施設等物価高騰対策支援金</w:t>
      </w:r>
      <w:r w:rsidR="005520AF">
        <w:rPr>
          <w:rFonts w:ascii="ＭＳ 明朝" w:hAnsi="ＭＳ 明朝" w:hint="eastAsia"/>
          <w:szCs w:val="21"/>
        </w:rPr>
        <w:t>（下半期分）</w:t>
      </w:r>
      <w:r w:rsidRPr="00B33287">
        <w:rPr>
          <w:rFonts w:ascii="ＭＳ 明朝" w:hAnsi="ＭＳ 明朝" w:hint="eastAsia"/>
          <w:szCs w:val="21"/>
        </w:rPr>
        <w:t>の支給を申請します。</w:t>
      </w:r>
    </w:p>
    <w:p w14:paraId="217BC782" w14:textId="167F7144" w:rsidR="00B33287" w:rsidRPr="00B33287" w:rsidRDefault="00B33287" w:rsidP="00617A42">
      <w:pPr>
        <w:widowControl/>
        <w:snapToGrid w:val="0"/>
        <w:ind w:firstLineChars="100" w:firstLine="213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なお、その支給を受けるにあたっては、令和</w:t>
      </w:r>
      <w:r w:rsidR="00407125">
        <w:rPr>
          <w:rFonts w:ascii="ＭＳ 明朝" w:hAnsi="ＭＳ 明朝" w:hint="eastAsia"/>
          <w:szCs w:val="21"/>
        </w:rPr>
        <w:t>５</w:t>
      </w:r>
      <w:r w:rsidRPr="00B33287">
        <w:rPr>
          <w:rFonts w:ascii="ＭＳ 明朝" w:hAnsi="ＭＳ 明朝" w:hint="eastAsia"/>
          <w:szCs w:val="21"/>
        </w:rPr>
        <w:t>年度葉山町</w:t>
      </w:r>
      <w:r w:rsidR="00617A42" w:rsidRPr="00617A42">
        <w:rPr>
          <w:rFonts w:asciiTheme="minorEastAsia" w:eastAsiaTheme="minorEastAsia" w:hAnsiTheme="minorEastAsia" w:hint="eastAsia"/>
          <w:szCs w:val="21"/>
        </w:rPr>
        <w:t>高齢者・障害者</w:t>
      </w:r>
      <w:r w:rsidRPr="00B33287">
        <w:rPr>
          <w:rFonts w:ascii="ＭＳ 明朝" w:hAnsi="ＭＳ 明朝" w:hint="eastAsia"/>
          <w:szCs w:val="21"/>
        </w:rPr>
        <w:t>施設等物価高騰対策支援金支給要綱を遵守します。</w:t>
      </w:r>
    </w:p>
    <w:p w14:paraId="24A19AD3" w14:textId="77777777" w:rsidR="00B33287" w:rsidRPr="00B33287" w:rsidRDefault="00B33287" w:rsidP="00617A42">
      <w:pPr>
        <w:widowControl/>
        <w:snapToGrid w:val="0"/>
        <w:spacing w:line="30" w:lineRule="atLeast"/>
        <w:rPr>
          <w:rFonts w:ascii="ＭＳ 明朝" w:hAnsi="ＭＳ 明朝"/>
          <w:szCs w:val="21"/>
        </w:rPr>
      </w:pPr>
    </w:p>
    <w:p w14:paraId="66BD46E6" w14:textId="77777777" w:rsidR="00B33287" w:rsidRPr="00B33287" w:rsidRDefault="00B33287" w:rsidP="00617A42">
      <w:pPr>
        <w:widowControl/>
        <w:snapToGrid w:val="0"/>
        <w:spacing w:line="30" w:lineRule="atLeast"/>
        <w:ind w:firstLineChars="100" w:firstLine="223"/>
        <w:jc w:val="center"/>
        <w:rPr>
          <w:rFonts w:ascii="ＭＳ 明朝" w:hAnsi="ＭＳ 明朝"/>
          <w:sz w:val="22"/>
          <w:szCs w:val="22"/>
          <w:u w:val="single"/>
        </w:rPr>
      </w:pPr>
      <w:r w:rsidRPr="00B33287">
        <w:rPr>
          <w:rFonts w:ascii="ＭＳ 明朝" w:hAnsi="ＭＳ 明朝" w:hint="eastAsia"/>
          <w:sz w:val="22"/>
          <w:szCs w:val="22"/>
          <w:u w:val="single"/>
        </w:rPr>
        <w:t>申請額　　　　　　　　　　　　　　　円</w:t>
      </w:r>
    </w:p>
    <w:p w14:paraId="0655D2E1" w14:textId="77777777" w:rsidR="00B33287" w:rsidRPr="00B33287" w:rsidRDefault="00B33287" w:rsidP="00617A42">
      <w:pPr>
        <w:widowControl/>
        <w:snapToGrid w:val="0"/>
        <w:spacing w:line="30" w:lineRule="atLeast"/>
        <w:rPr>
          <w:rFonts w:ascii="ＭＳ 明朝" w:hAnsi="ＭＳ 明朝"/>
          <w:szCs w:val="21"/>
        </w:rPr>
      </w:pPr>
    </w:p>
    <w:p w14:paraId="2587B5BE" w14:textId="77777777" w:rsidR="00B33287" w:rsidRPr="00B33287" w:rsidRDefault="00B33287" w:rsidP="00617A42">
      <w:pPr>
        <w:widowControl/>
        <w:snapToGrid w:val="0"/>
        <w:spacing w:line="300" w:lineRule="auto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（添付書類）</w:t>
      </w:r>
      <w:r w:rsidRPr="00B33287">
        <w:rPr>
          <w:rFonts w:ascii="ＭＳ 明朝" w:hAnsi="ＭＳ 明朝" w:hint="eastAsia"/>
          <w:szCs w:val="21"/>
        </w:rPr>
        <w:tab/>
      </w:r>
    </w:p>
    <w:p w14:paraId="6253EFBF" w14:textId="77777777" w:rsidR="00B33287" w:rsidRPr="00B33287" w:rsidRDefault="00B33287" w:rsidP="00617A42">
      <w:pPr>
        <w:widowControl/>
        <w:snapToGrid w:val="0"/>
        <w:spacing w:line="300" w:lineRule="auto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１　事業所・施設別申請額一覧（別添１）</w:t>
      </w:r>
    </w:p>
    <w:p w14:paraId="4921554B" w14:textId="77777777" w:rsidR="00B33287" w:rsidRPr="00B33287" w:rsidRDefault="00B33287" w:rsidP="00617A42">
      <w:pPr>
        <w:widowControl/>
        <w:snapToGrid w:val="0"/>
        <w:spacing w:line="300" w:lineRule="auto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２　役員等氏名一覧表（別添２）</w:t>
      </w:r>
    </w:p>
    <w:p w14:paraId="1ED1EF19" w14:textId="77777777" w:rsidR="00B33287" w:rsidRPr="00B33287" w:rsidRDefault="00B33287" w:rsidP="00617A42">
      <w:pPr>
        <w:widowControl/>
        <w:snapToGrid w:val="0"/>
        <w:spacing w:line="300" w:lineRule="auto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３　申請に係る施設・事業所の指定通知書の写し等、事業開始日を確認できる書類</w:t>
      </w:r>
    </w:p>
    <w:p w14:paraId="76CE452E" w14:textId="3EE561C6" w:rsidR="00B33287" w:rsidRPr="00B33287" w:rsidRDefault="00B33287" w:rsidP="0035661B">
      <w:pPr>
        <w:widowControl/>
        <w:snapToGrid w:val="0"/>
        <w:spacing w:line="300" w:lineRule="auto"/>
        <w:ind w:left="213" w:hangingChars="100" w:hanging="213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 xml:space="preserve">４　</w:t>
      </w:r>
      <w:r w:rsidRPr="009E2663">
        <w:rPr>
          <w:rFonts w:ascii="ＭＳ 明朝" w:hAnsi="ＭＳ 明朝" w:hint="eastAsia"/>
          <w:szCs w:val="21"/>
        </w:rPr>
        <w:t>令和</w:t>
      </w:r>
      <w:r w:rsidR="00407125">
        <w:rPr>
          <w:rFonts w:ascii="ＭＳ 明朝" w:hAnsi="ＭＳ 明朝" w:hint="eastAsia"/>
          <w:szCs w:val="21"/>
        </w:rPr>
        <w:t>５</w:t>
      </w:r>
      <w:r w:rsidRPr="009E2663">
        <w:rPr>
          <w:rFonts w:ascii="ＭＳ 明朝" w:hAnsi="ＭＳ 明朝" w:hint="eastAsia"/>
          <w:szCs w:val="21"/>
        </w:rPr>
        <w:t>年</w:t>
      </w:r>
      <w:r w:rsidR="005520AF">
        <w:rPr>
          <w:rFonts w:ascii="ＭＳ 明朝" w:hAnsi="ＭＳ 明朝" w:hint="eastAsia"/>
          <w:szCs w:val="21"/>
        </w:rPr>
        <w:t>10</w:t>
      </w:r>
      <w:r w:rsidRPr="009E2663">
        <w:rPr>
          <w:rFonts w:ascii="ＭＳ 明朝" w:hAnsi="ＭＳ 明朝" w:hint="eastAsia"/>
          <w:szCs w:val="21"/>
        </w:rPr>
        <w:t>月サービス提供分以降、直近の介護給付費等支払決定額通知書</w:t>
      </w:r>
      <w:r w:rsidR="00D274BC">
        <w:rPr>
          <w:rFonts w:ascii="ＭＳ 明朝" w:hAnsi="ＭＳ 明朝" w:hint="eastAsia"/>
          <w:szCs w:val="21"/>
        </w:rPr>
        <w:t>又</w:t>
      </w:r>
      <w:r w:rsidR="009E2663" w:rsidRPr="009E2663">
        <w:rPr>
          <w:rFonts w:ascii="ＭＳ 明朝" w:hAnsi="ＭＳ 明朝" w:hint="eastAsia"/>
          <w:szCs w:val="21"/>
        </w:rPr>
        <w:t>は障害福祉サービス費等支払決定額通知書の写し等</w:t>
      </w:r>
      <w:r w:rsidRPr="009E2663">
        <w:rPr>
          <w:rFonts w:ascii="ＭＳ 明朝" w:hAnsi="ＭＳ 明朝" w:hint="eastAsia"/>
          <w:szCs w:val="21"/>
        </w:rPr>
        <w:t>、事業を継続して実施していることを確認できる書類</w:t>
      </w:r>
    </w:p>
    <w:p w14:paraId="6240F144" w14:textId="46B75811" w:rsidR="00B33287" w:rsidRPr="00B33287" w:rsidRDefault="00B33287" w:rsidP="00617A42">
      <w:pPr>
        <w:widowControl/>
        <w:snapToGrid w:val="0"/>
        <w:spacing w:line="300" w:lineRule="auto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 xml:space="preserve">５　</w:t>
      </w:r>
      <w:r w:rsidR="009E2663">
        <w:rPr>
          <w:rFonts w:ascii="ＭＳ 明朝" w:hAnsi="ＭＳ 明朝" w:hint="eastAsia"/>
          <w:szCs w:val="21"/>
        </w:rPr>
        <w:t>支援金振込口座の</w:t>
      </w:r>
      <w:r w:rsidRPr="00B33287">
        <w:rPr>
          <w:rFonts w:ascii="ＭＳ 明朝" w:hAnsi="ＭＳ 明朝" w:hint="eastAsia"/>
          <w:szCs w:val="21"/>
        </w:rPr>
        <w:t>通帳の写し</w:t>
      </w:r>
    </w:p>
    <w:p w14:paraId="6F3D1091" w14:textId="01A439D2" w:rsidR="00407125" w:rsidRPr="005520AF" w:rsidRDefault="00407125" w:rsidP="005520AF">
      <w:pPr>
        <w:widowControl/>
        <w:spacing w:line="300" w:lineRule="auto"/>
        <w:rPr>
          <w:rFonts w:ascii="ＭＳ 明朝" w:hAnsi="ＭＳ 明朝"/>
          <w:b/>
          <w:bCs/>
          <w:sz w:val="20"/>
        </w:rPr>
      </w:pPr>
      <w:r w:rsidRPr="005520AF">
        <w:rPr>
          <w:rFonts w:ascii="ＭＳ 明朝" w:hAnsi="ＭＳ 明朝" w:hint="eastAsia"/>
          <w:b/>
          <w:bCs/>
          <w:sz w:val="20"/>
        </w:rPr>
        <w:t>※申請施設等のうち、令和</w:t>
      </w:r>
      <w:r w:rsidR="005520AF" w:rsidRPr="005520AF">
        <w:rPr>
          <w:rFonts w:ascii="ＭＳ 明朝" w:hAnsi="ＭＳ 明朝" w:hint="eastAsia"/>
          <w:b/>
          <w:bCs/>
          <w:sz w:val="20"/>
        </w:rPr>
        <w:t>５</w:t>
      </w:r>
      <w:r w:rsidRPr="005520AF">
        <w:rPr>
          <w:rFonts w:ascii="ＭＳ 明朝" w:hAnsi="ＭＳ 明朝" w:hint="eastAsia"/>
          <w:b/>
          <w:bCs/>
          <w:sz w:val="20"/>
        </w:rPr>
        <w:t>年度に</w:t>
      </w:r>
      <w:r w:rsidR="005520AF" w:rsidRPr="005520AF">
        <w:rPr>
          <w:rFonts w:ascii="ＭＳ 明朝" w:hAnsi="ＭＳ 明朝" w:hint="eastAsia"/>
          <w:b/>
          <w:bCs/>
          <w:sz w:val="20"/>
        </w:rPr>
        <w:t>上半期分の</w:t>
      </w:r>
      <w:r w:rsidRPr="005520AF">
        <w:rPr>
          <w:rFonts w:ascii="ＭＳ 明朝" w:hAnsi="ＭＳ 明朝" w:hint="eastAsia"/>
          <w:b/>
          <w:bCs/>
          <w:sz w:val="20"/>
        </w:rPr>
        <w:t>本支援金を受給している場合は、３及び４の書類の添付は不要</w:t>
      </w:r>
    </w:p>
    <w:p w14:paraId="46EE9E40" w14:textId="77777777" w:rsidR="00B33287" w:rsidRPr="00B33287" w:rsidRDefault="00B33287" w:rsidP="00617A42">
      <w:pPr>
        <w:widowControl/>
        <w:snapToGrid w:val="0"/>
        <w:spacing w:line="30" w:lineRule="atLeast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振込口座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6"/>
        <w:gridCol w:w="236"/>
        <w:gridCol w:w="580"/>
        <w:gridCol w:w="472"/>
        <w:gridCol w:w="344"/>
        <w:gridCol w:w="708"/>
        <w:gridCol w:w="109"/>
        <w:gridCol w:w="944"/>
        <w:gridCol w:w="615"/>
        <w:gridCol w:w="437"/>
        <w:gridCol w:w="410"/>
        <w:gridCol w:w="642"/>
        <w:gridCol w:w="205"/>
        <w:gridCol w:w="848"/>
      </w:tblGrid>
      <w:tr w:rsidR="00B33287" w:rsidRPr="00B33287" w14:paraId="31706E86" w14:textId="77777777" w:rsidTr="002305F6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4B39D67D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265" w:type="dxa"/>
            <w:gridSpan w:val="7"/>
            <w:vAlign w:val="center"/>
          </w:tcPr>
          <w:p w14:paraId="04E66011" w14:textId="77777777" w:rsidR="00B33287" w:rsidRPr="00B33287" w:rsidRDefault="00B33287" w:rsidP="00617A42">
            <w:pPr>
              <w:snapToGrid w:val="0"/>
              <w:spacing w:line="3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0019CF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542" w:type="dxa"/>
            <w:gridSpan w:val="5"/>
            <w:vAlign w:val="center"/>
          </w:tcPr>
          <w:p w14:paraId="3FEAE56D" w14:textId="77777777" w:rsidR="00B33287" w:rsidRPr="00B33287" w:rsidRDefault="00B33287" w:rsidP="00617A42">
            <w:pPr>
              <w:snapToGrid w:val="0"/>
              <w:spacing w:line="3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3287" w:rsidRPr="00B33287" w14:paraId="6B7A85ED" w14:textId="77777777" w:rsidTr="002305F6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414CE20C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  <w:tc>
          <w:tcPr>
            <w:tcW w:w="816" w:type="dxa"/>
            <w:vAlign w:val="center"/>
          </w:tcPr>
          <w:p w14:paraId="3D88B842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11183E8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57FE4381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50709F1A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949039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支店コード</w:t>
            </w:r>
          </w:p>
        </w:tc>
        <w:tc>
          <w:tcPr>
            <w:tcW w:w="847" w:type="dxa"/>
            <w:gridSpan w:val="2"/>
            <w:vAlign w:val="center"/>
          </w:tcPr>
          <w:p w14:paraId="5D6DA423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23EACDA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497A14BD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3287" w:rsidRPr="00B33287" w14:paraId="00370818" w14:textId="77777777" w:rsidTr="002305F6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5670CB2F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7366" w:type="dxa"/>
            <w:gridSpan w:val="14"/>
            <w:vAlign w:val="center"/>
          </w:tcPr>
          <w:p w14:paraId="402FAE1B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普通　・　当座　・　その他</w:t>
            </w:r>
          </w:p>
        </w:tc>
      </w:tr>
      <w:tr w:rsidR="00B33287" w:rsidRPr="00B33287" w14:paraId="248C0A4E" w14:textId="77777777" w:rsidTr="002305F6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5A3E42BB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052" w:type="dxa"/>
            <w:gridSpan w:val="2"/>
            <w:vAlign w:val="center"/>
          </w:tcPr>
          <w:p w14:paraId="2192DAC0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9DEBF4F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15DFF16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E0FAA1C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9FDDA14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3AA3E5F1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CB91CA0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3287" w:rsidRPr="00B33287" w14:paraId="409A6F68" w14:textId="77777777" w:rsidTr="002305F6">
        <w:trPr>
          <w:cantSplit/>
          <w:trHeight w:val="520"/>
          <w:jc w:val="center"/>
        </w:trPr>
        <w:tc>
          <w:tcPr>
            <w:tcW w:w="1701" w:type="dxa"/>
            <w:vAlign w:val="center"/>
          </w:tcPr>
          <w:p w14:paraId="2B74268F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366" w:type="dxa"/>
            <w:gridSpan w:val="14"/>
            <w:tcBorders>
              <w:bottom w:val="single" w:sz="4" w:space="0" w:color="auto"/>
            </w:tcBorders>
            <w:vAlign w:val="center"/>
          </w:tcPr>
          <w:p w14:paraId="21F7F5B9" w14:textId="77777777" w:rsidR="00B33287" w:rsidRPr="00B33287" w:rsidRDefault="00B33287" w:rsidP="00617A42">
            <w:pPr>
              <w:snapToGrid w:val="0"/>
              <w:spacing w:line="30" w:lineRule="atLeast"/>
              <w:rPr>
                <w:rFonts w:ascii="ＭＳ 明朝" w:hAnsi="ＭＳ 明朝"/>
                <w:szCs w:val="21"/>
              </w:rPr>
            </w:pPr>
          </w:p>
        </w:tc>
      </w:tr>
      <w:tr w:rsidR="00B33287" w:rsidRPr="00B33287" w14:paraId="25FA4CAF" w14:textId="77777777" w:rsidTr="002305F6">
        <w:trPr>
          <w:cantSplit/>
          <w:trHeight w:val="52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B0C145" w14:textId="77777777" w:rsidR="00B33287" w:rsidRPr="00B33287" w:rsidRDefault="00B33287" w:rsidP="00617A42">
            <w:pPr>
              <w:snapToGrid w:val="0"/>
              <w:spacing w:line="30" w:lineRule="atLeast"/>
              <w:jc w:val="center"/>
              <w:rPr>
                <w:rFonts w:ascii="ＭＳ 明朝" w:hAnsi="ＭＳ 明朝"/>
                <w:szCs w:val="21"/>
              </w:rPr>
            </w:pPr>
            <w:r w:rsidRPr="00B3328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361C3" w14:textId="77777777" w:rsidR="00B33287" w:rsidRPr="00B33287" w:rsidRDefault="00B33287" w:rsidP="00617A42">
            <w:pPr>
              <w:snapToGrid w:val="0"/>
              <w:spacing w:line="3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20206DE" w14:textId="5EB0C24F" w:rsidR="00B33287" w:rsidRPr="00B33287" w:rsidRDefault="00B33287" w:rsidP="00617A42">
      <w:pPr>
        <w:widowControl/>
        <w:snapToGrid w:val="0"/>
        <w:spacing w:line="360" w:lineRule="auto"/>
        <w:rPr>
          <w:rFonts w:ascii="ＭＳ 明朝" w:hAnsi="ＭＳ 明朝"/>
          <w:szCs w:val="21"/>
        </w:rPr>
      </w:pPr>
      <w:r w:rsidRPr="00B33287">
        <w:rPr>
          <w:rFonts w:ascii="ＭＳ 明朝" w:hAnsi="ＭＳ 明朝" w:hint="eastAsia"/>
          <w:szCs w:val="21"/>
        </w:rPr>
        <w:t>申請に関する責任者及び担当者</w:t>
      </w:r>
    </w:p>
    <w:p w14:paraId="72CE31E3" w14:textId="77777777" w:rsidR="00B33287" w:rsidRPr="00B33287" w:rsidRDefault="00B33287" w:rsidP="00617A42">
      <w:pPr>
        <w:snapToGrid w:val="0"/>
        <w:spacing w:line="360" w:lineRule="auto"/>
        <w:rPr>
          <w:rFonts w:ascii="ＭＳ 明朝" w:hAnsi="ＭＳ 明朝"/>
        </w:rPr>
      </w:pPr>
      <w:r w:rsidRPr="00B33287">
        <w:rPr>
          <w:rFonts w:ascii="ＭＳ 明朝" w:hAnsi="ＭＳ 明朝" w:hint="eastAsia"/>
        </w:rPr>
        <w:t>責任者　　氏名：</w:t>
      </w:r>
      <w:r w:rsidRPr="00B33287">
        <w:rPr>
          <w:rFonts w:ascii="ＭＳ 明朝" w:hAnsi="ＭＳ 明朝" w:hint="eastAsia"/>
          <w:u w:val="single"/>
        </w:rPr>
        <w:t xml:space="preserve">　　　　　　　　　　　　　</w:t>
      </w:r>
      <w:r w:rsidRPr="00B33287">
        <w:rPr>
          <w:rFonts w:ascii="ＭＳ 明朝" w:hAnsi="ＭＳ 明朝" w:hint="eastAsia"/>
        </w:rPr>
        <w:t xml:space="preserve">　電話：</w:t>
      </w:r>
      <w:r w:rsidRPr="00B33287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69071D9E" w14:textId="3535C131" w:rsidR="00FA6FFA" w:rsidRDefault="00B33287" w:rsidP="00617A42">
      <w:pPr>
        <w:snapToGrid w:val="0"/>
        <w:spacing w:line="360" w:lineRule="auto"/>
      </w:pPr>
      <w:r w:rsidRPr="00B33287">
        <w:rPr>
          <w:rFonts w:ascii="ＭＳ 明朝" w:hAnsi="ＭＳ 明朝" w:hint="eastAsia"/>
        </w:rPr>
        <w:t>担当者　　氏名：</w:t>
      </w:r>
      <w:r w:rsidRPr="00B33287">
        <w:rPr>
          <w:rFonts w:ascii="ＭＳ 明朝" w:hAnsi="ＭＳ 明朝" w:hint="eastAsia"/>
          <w:u w:val="single"/>
        </w:rPr>
        <w:t xml:space="preserve">　　　　　　　　　　　　　</w:t>
      </w:r>
      <w:r w:rsidRPr="00B33287">
        <w:rPr>
          <w:rFonts w:ascii="ＭＳ 明朝" w:hAnsi="ＭＳ 明朝" w:hint="eastAsia"/>
        </w:rPr>
        <w:t xml:space="preserve">　電話：</w:t>
      </w:r>
      <w:r w:rsidRPr="00B3328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sectPr w:rsidR="00FA6FFA" w:rsidSect="0035661B">
      <w:pgSz w:w="11906" w:h="16838" w:code="9"/>
      <w:pgMar w:top="1418" w:right="1701" w:bottom="1418" w:left="1701" w:header="851" w:footer="992" w:gutter="0"/>
      <w:cols w:space="425"/>
      <w:docGrid w:type="linesAndChars" w:linePitch="28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7D99" w14:textId="77777777" w:rsidR="00617A42" w:rsidRDefault="00617A42" w:rsidP="00617A42">
      <w:r>
        <w:separator/>
      </w:r>
    </w:p>
  </w:endnote>
  <w:endnote w:type="continuationSeparator" w:id="0">
    <w:p w14:paraId="5E5E898F" w14:textId="77777777" w:rsidR="00617A42" w:rsidRDefault="00617A42" w:rsidP="006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29E4" w14:textId="77777777" w:rsidR="00617A42" w:rsidRDefault="00617A42" w:rsidP="00617A42">
      <w:r>
        <w:separator/>
      </w:r>
    </w:p>
  </w:footnote>
  <w:footnote w:type="continuationSeparator" w:id="0">
    <w:p w14:paraId="5ADC428C" w14:textId="77777777" w:rsidR="00617A42" w:rsidRDefault="00617A42" w:rsidP="0061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87"/>
    <w:rsid w:val="002676BD"/>
    <w:rsid w:val="0035661B"/>
    <w:rsid w:val="00407125"/>
    <w:rsid w:val="005520AF"/>
    <w:rsid w:val="00617A42"/>
    <w:rsid w:val="008B5E80"/>
    <w:rsid w:val="009E2663"/>
    <w:rsid w:val="00B33287"/>
    <w:rsid w:val="00D274BC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7CCB1E"/>
  <w15:chartTrackingRefBased/>
  <w15:docId w15:val="{3C688AF9-CB99-4AA7-AAAD-BB55AB8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A4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17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A4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9</cp:revision>
  <dcterms:created xsi:type="dcterms:W3CDTF">2022-12-19T04:50:00Z</dcterms:created>
  <dcterms:modified xsi:type="dcterms:W3CDTF">2024-01-18T09:56:00Z</dcterms:modified>
</cp:coreProperties>
</file>