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84" w:rsidRPr="00D36A37" w:rsidRDefault="00D36A37" w:rsidP="00D36A37">
      <w:pPr>
        <w:spacing w:line="120" w:lineRule="auto"/>
        <w:jc w:val="center"/>
        <w:rPr>
          <w:rFonts w:ascii="游ゴシック" w:eastAsia="游ゴシック" w:hAnsi="游ゴシック"/>
          <w:b/>
          <w:sz w:val="32"/>
        </w:rPr>
      </w:pPr>
      <w:r w:rsidRPr="00D36A37">
        <w:rPr>
          <w:rFonts w:ascii="游ゴシック" w:eastAsia="游ゴシック" w:hAnsi="游ゴシック" w:hint="eastAsia"/>
          <w:b/>
          <w:sz w:val="32"/>
        </w:rPr>
        <w:t>はや</w:t>
      </w:r>
      <w:r w:rsidR="00DA268F" w:rsidRPr="00D36A37">
        <w:rPr>
          <w:rFonts w:ascii="游ゴシック" w:eastAsia="游ゴシック" w:hAnsi="游ゴシック" w:hint="eastAsia"/>
          <w:b/>
          <w:sz w:val="32"/>
        </w:rPr>
        <w:t>まクリーンプログラムベストプラクティス</w:t>
      </w:r>
      <w:r>
        <w:rPr>
          <w:rFonts w:ascii="游ゴシック" w:eastAsia="游ゴシック" w:hAnsi="游ゴシック" w:hint="eastAsia"/>
          <w:b/>
          <w:sz w:val="32"/>
        </w:rPr>
        <w:t xml:space="preserve">　</w:t>
      </w:r>
      <w:r w:rsidR="004B4E14">
        <w:rPr>
          <w:rFonts w:ascii="游ゴシック" w:eastAsia="游ゴシック" w:hAnsi="游ゴシック" w:hint="eastAsia"/>
          <w:b/>
          <w:sz w:val="32"/>
        </w:rPr>
        <w:t>申告</w:t>
      </w:r>
      <w:r w:rsidR="00E83098">
        <w:rPr>
          <w:rFonts w:ascii="游ゴシック" w:eastAsia="游ゴシック" w:hAnsi="游ゴシック" w:hint="eastAsia"/>
          <w:b/>
          <w:sz w:val="32"/>
        </w:rPr>
        <w:t>シート</w:t>
      </w:r>
    </w:p>
    <w:p w:rsidR="00180592" w:rsidRPr="00B92DC5" w:rsidRDefault="00D55150" w:rsidP="00971EA3">
      <w:pPr>
        <w:spacing w:line="120" w:lineRule="auto"/>
        <w:ind w:firstLineChars="100" w:firstLine="210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>ベストプラクティスとは、｢ひとりひとりができる</w:t>
      </w:r>
      <w:r w:rsidR="00F46862" w:rsidRPr="00B92DC5">
        <w:rPr>
          <w:rFonts w:ascii="游ゴシック" w:eastAsia="游ゴシック" w:hAnsi="游ゴシック" w:hint="eastAsia"/>
          <w:b/>
        </w:rPr>
        <w:t>葉山町の自然環境を守るための</w:t>
      </w:r>
      <w:r w:rsidRPr="00B92DC5">
        <w:rPr>
          <w:rFonts w:ascii="游ゴシック" w:eastAsia="游ゴシック" w:hAnsi="游ゴシック" w:hint="eastAsia"/>
          <w:b/>
        </w:rPr>
        <w:t>具体的な行動｣です。</w:t>
      </w:r>
      <w:r w:rsidR="00D15B6D" w:rsidRPr="00B92DC5">
        <w:rPr>
          <w:rFonts w:ascii="游ゴシック" w:eastAsia="游ゴシック" w:hAnsi="游ゴシック" w:hint="eastAsia"/>
          <w:b/>
        </w:rPr>
        <w:t>イベント実施を、イベント実施者・参加者に環境配慮のきっかけに</w:t>
      </w:r>
      <w:r w:rsidR="00F46862" w:rsidRPr="00B92DC5">
        <w:rPr>
          <w:rFonts w:ascii="游ゴシック" w:eastAsia="游ゴシック" w:hAnsi="游ゴシック" w:hint="eastAsia"/>
          <w:b/>
        </w:rPr>
        <w:t>してもら</w:t>
      </w:r>
      <w:r w:rsidR="00D36A37" w:rsidRPr="00B92DC5">
        <w:rPr>
          <w:rFonts w:ascii="游ゴシック" w:eastAsia="游ゴシック" w:hAnsi="游ゴシック" w:hint="eastAsia"/>
          <w:b/>
        </w:rPr>
        <w:t>いたいと考え</w:t>
      </w:r>
      <w:r w:rsidR="00971EA3" w:rsidRPr="00B92DC5">
        <w:rPr>
          <w:rFonts w:ascii="游ゴシック" w:eastAsia="游ゴシック" w:hAnsi="游ゴシック" w:hint="eastAsia"/>
          <w:b/>
        </w:rPr>
        <w:t>ています。つきましては、次の事項を</w:t>
      </w:r>
      <w:r w:rsidR="00E83098" w:rsidRPr="00B92DC5">
        <w:rPr>
          <w:rFonts w:ascii="游ゴシック" w:eastAsia="游ゴシック" w:hAnsi="游ゴシック" w:hint="eastAsia"/>
          <w:b/>
        </w:rPr>
        <w:t>ご記入の上ご提出ください。</w:t>
      </w:r>
    </w:p>
    <w:p w:rsidR="00971EA3" w:rsidRPr="00B92DC5" w:rsidRDefault="00971EA3" w:rsidP="00971EA3">
      <w:pPr>
        <w:spacing w:line="120" w:lineRule="auto"/>
        <w:ind w:firstLineChars="100" w:firstLine="210"/>
        <w:rPr>
          <w:rFonts w:ascii="游ゴシック" w:eastAsia="游ゴシック" w:hAnsi="游ゴシック"/>
          <w:b/>
        </w:rPr>
      </w:pPr>
    </w:p>
    <w:p w:rsidR="00D5637A" w:rsidRDefault="0063463C" w:rsidP="00D36A37">
      <w:pPr>
        <w:spacing w:line="120" w:lineRule="auto"/>
        <w:rPr>
          <w:rFonts w:ascii="游ゴシック" w:eastAsia="游ゴシック" w:hAnsi="游ゴシック"/>
          <w:b/>
          <w:shd w:val="pct15" w:color="auto" w:fill="FFFFFF"/>
        </w:rPr>
      </w:pPr>
      <w:r w:rsidRPr="00B92DC5">
        <w:rPr>
          <w:rFonts w:ascii="游ゴシック" w:eastAsia="游ゴシック" w:hAnsi="游ゴシック" w:hint="eastAsia"/>
          <w:b/>
          <w:shd w:val="pct15" w:color="auto" w:fill="FFFFFF"/>
        </w:rPr>
        <w:t xml:space="preserve">１　</w:t>
      </w:r>
      <w:r w:rsidR="002E5765" w:rsidRPr="00B92DC5">
        <w:rPr>
          <w:rFonts w:ascii="游ゴシック" w:eastAsia="游ゴシック" w:hAnsi="游ゴシック" w:hint="eastAsia"/>
          <w:b/>
          <w:shd w:val="pct15" w:color="auto" w:fill="FFFFFF"/>
        </w:rPr>
        <w:t>実行責任者</w:t>
      </w:r>
    </w:p>
    <w:p w:rsidR="005D314E" w:rsidRPr="00B92DC5" w:rsidRDefault="005D314E" w:rsidP="00D36A37">
      <w:pPr>
        <w:spacing w:line="120" w:lineRule="auto"/>
        <w:rPr>
          <w:rFonts w:ascii="游ゴシック" w:eastAsia="游ゴシック" w:hAnsi="游ゴシック"/>
          <w:b/>
          <w:shd w:val="pct15" w:color="auto" w:fill="FFFFFF"/>
        </w:rPr>
      </w:pPr>
    </w:p>
    <w:p w:rsidR="00D5637A" w:rsidRPr="00B92DC5" w:rsidRDefault="00D5637A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B92DC5">
        <w:rPr>
          <w:rFonts w:ascii="游ゴシック" w:eastAsia="游ゴシック" w:hAnsi="游ゴシック" w:hint="eastAsia"/>
          <w:b/>
        </w:rPr>
        <w:t>名前</w:t>
      </w: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　　　　　　</w:t>
      </w:r>
      <w:r w:rsidR="00F46862" w:rsidRPr="00B92DC5">
        <w:rPr>
          <w:rFonts w:ascii="游ゴシック" w:eastAsia="游ゴシック" w:hAnsi="游ゴシック" w:hint="eastAsia"/>
          <w:b/>
          <w:u w:val="single"/>
        </w:rPr>
        <w:t xml:space="preserve">　　</w:t>
      </w: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　　　　</w:t>
      </w:r>
      <w:r w:rsidRPr="00B92DC5">
        <w:rPr>
          <w:rFonts w:ascii="游ゴシック" w:eastAsia="游ゴシック" w:hAnsi="游ゴシック" w:hint="eastAsia"/>
          <w:b/>
        </w:rPr>
        <w:t xml:space="preserve">　　　　電話番号</w:t>
      </w: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</w:t>
      </w:r>
      <w:r w:rsidR="00F46862" w:rsidRPr="00B92DC5">
        <w:rPr>
          <w:rFonts w:ascii="游ゴシック" w:eastAsia="游ゴシック" w:hAnsi="游ゴシック" w:hint="eastAsia"/>
          <w:b/>
          <w:u w:val="single"/>
        </w:rPr>
        <w:t xml:space="preserve">　　　　</w:t>
      </w: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　　　　　　　　　</w:t>
      </w:r>
    </w:p>
    <w:p w:rsidR="00D55150" w:rsidRPr="00B92DC5" w:rsidRDefault="00D55150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</w:p>
    <w:p w:rsidR="00D55150" w:rsidRPr="00B92DC5" w:rsidRDefault="00D55150" w:rsidP="00D36A37">
      <w:pPr>
        <w:spacing w:line="120" w:lineRule="auto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  <w:shd w:val="pct15" w:color="auto" w:fill="FFFFFF"/>
        </w:rPr>
        <w:t>２　このイベントで取り組むベストプラクティス</w:t>
      </w:r>
      <w:r w:rsidR="00B92DC5" w:rsidRPr="00B92DC5">
        <w:rPr>
          <w:rFonts w:ascii="游ゴシック" w:eastAsia="游ゴシック" w:hAnsi="游ゴシック" w:hint="eastAsia"/>
          <w:b/>
        </w:rPr>
        <w:t>(1つ以上記入をお願いします)</w:t>
      </w:r>
    </w:p>
    <w:p w:rsidR="00D55150" w:rsidRPr="00B92DC5" w:rsidRDefault="00635AB0" w:rsidP="00D36A37">
      <w:pPr>
        <w:spacing w:line="120" w:lineRule="auto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>例１</w:t>
      </w:r>
      <w:r w:rsidR="00971EA3" w:rsidRPr="00B92DC5">
        <w:rPr>
          <w:rFonts w:ascii="游ゴシック" w:eastAsia="游ゴシック" w:hAnsi="游ゴシック" w:hint="eastAsia"/>
          <w:b/>
        </w:rPr>
        <w:t>)</w:t>
      </w:r>
      <w:r w:rsidR="00671E76" w:rsidRPr="00B92DC5">
        <w:rPr>
          <w:rFonts w:ascii="游ゴシック" w:eastAsia="游ゴシック" w:hAnsi="游ゴシック" w:hint="eastAsia"/>
          <w:b/>
        </w:rPr>
        <w:t>出店者にでき</w:t>
      </w:r>
      <w:r w:rsidRPr="00B92DC5">
        <w:rPr>
          <w:rFonts w:ascii="游ゴシック" w:eastAsia="游ゴシック" w:hAnsi="游ゴシック" w:hint="eastAsia"/>
          <w:b/>
        </w:rPr>
        <w:t>る限り使い捨ての皿・コップ・はしなどを使わないように依頼する。</w:t>
      </w:r>
    </w:p>
    <w:p w:rsidR="00635AB0" w:rsidRPr="00B92DC5" w:rsidRDefault="00635AB0" w:rsidP="00D36A37">
      <w:pPr>
        <w:spacing w:line="120" w:lineRule="auto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>例2</w:t>
      </w:r>
      <w:r w:rsidR="00971EA3" w:rsidRPr="00B92DC5">
        <w:rPr>
          <w:rFonts w:ascii="游ゴシック" w:eastAsia="游ゴシック" w:hAnsi="游ゴシック" w:hint="eastAsia"/>
          <w:b/>
        </w:rPr>
        <w:t>)</w:t>
      </w:r>
      <w:r w:rsidRPr="00B92DC5">
        <w:rPr>
          <w:rFonts w:ascii="游ゴシック" w:eastAsia="游ゴシック" w:hAnsi="游ゴシック" w:hint="eastAsia"/>
          <w:b/>
        </w:rPr>
        <w:t>ごみはルール通りに分別して集め、廃棄する。</w:t>
      </w:r>
    </w:p>
    <w:p w:rsidR="00635AB0" w:rsidRPr="00B92DC5" w:rsidRDefault="00635AB0" w:rsidP="00D36A37">
      <w:pPr>
        <w:spacing w:line="120" w:lineRule="auto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>例３</w:t>
      </w:r>
      <w:r w:rsidR="00971EA3" w:rsidRPr="00B92DC5">
        <w:rPr>
          <w:rFonts w:ascii="游ゴシック" w:eastAsia="游ゴシック" w:hAnsi="游ゴシック" w:hint="eastAsia"/>
          <w:b/>
        </w:rPr>
        <w:t>)</w:t>
      </w:r>
      <w:r w:rsidR="00671E76" w:rsidRPr="00B92DC5">
        <w:rPr>
          <w:rFonts w:ascii="游ゴシック" w:eastAsia="游ゴシック" w:hAnsi="游ゴシック" w:hint="eastAsia"/>
          <w:b/>
        </w:rPr>
        <w:t>来場者にマイバッ</w:t>
      </w:r>
      <w:r w:rsidR="00835B84" w:rsidRPr="00B92DC5">
        <w:rPr>
          <w:rFonts w:ascii="游ゴシック" w:eastAsia="游ゴシック" w:hAnsi="游ゴシック" w:hint="eastAsia"/>
          <w:b/>
        </w:rPr>
        <w:t>グ、マイボトル</w:t>
      </w:r>
      <w:r w:rsidRPr="00B92DC5">
        <w:rPr>
          <w:rFonts w:ascii="游ゴシック" w:eastAsia="游ゴシック" w:hAnsi="游ゴシック" w:hint="eastAsia"/>
          <w:b/>
        </w:rPr>
        <w:t>を利用するよう呼びかける。</w:t>
      </w:r>
    </w:p>
    <w:p w:rsidR="00971EA3" w:rsidRPr="00B92DC5" w:rsidRDefault="00971EA3" w:rsidP="00D36A37">
      <w:pPr>
        <w:spacing w:line="120" w:lineRule="auto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>例４)</w:t>
      </w:r>
      <w:r w:rsidR="00635AB0" w:rsidRPr="00B92DC5">
        <w:rPr>
          <w:rFonts w:ascii="游ゴシック" w:eastAsia="游ゴシック" w:hAnsi="游ゴシック" w:hint="eastAsia"/>
          <w:b/>
        </w:rPr>
        <w:t>講師やゲスト等に用意する飲料は、ペットボトルではなく、</w:t>
      </w:r>
      <w:r w:rsidR="00835B84" w:rsidRPr="00B92DC5">
        <w:rPr>
          <w:rFonts w:ascii="游ゴシック" w:eastAsia="游ゴシック" w:hAnsi="游ゴシック" w:hint="eastAsia"/>
          <w:b/>
        </w:rPr>
        <w:t>水差しや</w:t>
      </w:r>
      <w:r w:rsidR="00635AB0" w:rsidRPr="00B92DC5">
        <w:rPr>
          <w:rFonts w:ascii="游ゴシック" w:eastAsia="游ゴシック" w:hAnsi="游ゴシック" w:hint="eastAsia"/>
          <w:b/>
        </w:rPr>
        <w:t>缶飲料を使用する。</w:t>
      </w:r>
      <w:r w:rsidR="009D1484" w:rsidRPr="00B92DC5">
        <w:rPr>
          <w:rFonts w:ascii="游ゴシック" w:eastAsia="游ゴシック" w:hAnsi="游ゴシック" w:hint="eastAsia"/>
          <w:b/>
        </w:rPr>
        <w:t xml:space="preserve">　　　　　　　　</w:t>
      </w:r>
      <w:r w:rsidRPr="00B92DC5">
        <w:rPr>
          <w:rFonts w:ascii="游ゴシック" w:eastAsia="游ゴシック" w:hAnsi="游ゴシック" w:hint="eastAsia"/>
          <w:b/>
        </w:rPr>
        <w:t xml:space="preserve">　　　　　　　　　　　　　　　　　　　　　　　　　　　　　</w:t>
      </w:r>
    </w:p>
    <w:p w:rsidR="009D1484" w:rsidRPr="00B92DC5" w:rsidRDefault="009D1484" w:rsidP="00835B84">
      <w:pPr>
        <w:spacing w:line="360" w:lineRule="auto"/>
        <w:rPr>
          <w:rFonts w:ascii="游ゴシック" w:eastAsia="游ゴシック" w:hAnsi="游ゴシック"/>
          <w:b/>
          <w:u w:val="single"/>
        </w:rPr>
      </w:pP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 w:rsidRPr="00B92DC5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 w:rsidRPr="00B92DC5">
        <w:rPr>
          <w:rFonts w:ascii="游ゴシック" w:eastAsia="游ゴシック" w:hAnsi="游ゴシック"/>
          <w:b/>
          <w:u w:val="single"/>
        </w:rPr>
        <w:t xml:space="preserve">      </w:t>
      </w:r>
    </w:p>
    <w:p w:rsidR="00B25DDC" w:rsidRPr="00B92DC5" w:rsidRDefault="009D1484" w:rsidP="00835B84">
      <w:pPr>
        <w:spacing w:line="360" w:lineRule="auto"/>
        <w:rPr>
          <w:rFonts w:ascii="游ゴシック" w:eastAsia="游ゴシック" w:hAnsi="游ゴシック"/>
          <w:b/>
          <w:u w:val="single"/>
        </w:rPr>
      </w:pP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 w:rsidRPr="00B92DC5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 w:rsidRPr="00B92DC5">
        <w:rPr>
          <w:rFonts w:ascii="游ゴシック" w:eastAsia="游ゴシック" w:hAnsi="游ゴシック"/>
          <w:b/>
          <w:u w:val="single"/>
        </w:rPr>
        <w:t xml:space="preserve">     </w:t>
      </w:r>
    </w:p>
    <w:p w:rsidR="00180592" w:rsidRPr="00B92DC5" w:rsidRDefault="00180592" w:rsidP="00835B84">
      <w:pPr>
        <w:spacing w:line="360" w:lineRule="auto"/>
        <w:rPr>
          <w:rFonts w:ascii="游ゴシック" w:eastAsia="游ゴシック" w:hAnsi="游ゴシック"/>
          <w:b/>
          <w:u w:val="single"/>
        </w:rPr>
      </w:pP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 w:rsidRPr="00B92DC5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 w:rsidRPr="00B92DC5">
        <w:rPr>
          <w:rFonts w:ascii="游ゴシック" w:eastAsia="游ゴシック" w:hAnsi="游ゴシック"/>
          <w:b/>
          <w:u w:val="single"/>
        </w:rPr>
        <w:t xml:space="preserve">      </w:t>
      </w:r>
    </w:p>
    <w:p w:rsidR="00180592" w:rsidRDefault="00D36A37" w:rsidP="00835B84">
      <w:pPr>
        <w:spacing w:line="360" w:lineRule="auto"/>
        <w:rPr>
          <w:rFonts w:ascii="游ゴシック" w:eastAsia="游ゴシック" w:hAnsi="游ゴシック"/>
          <w:b/>
          <w:u w:val="single"/>
        </w:rPr>
      </w:pP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 w:rsidRPr="00B92DC5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 w:rsidRPr="00B92DC5">
        <w:rPr>
          <w:rFonts w:ascii="游ゴシック" w:eastAsia="游ゴシック" w:hAnsi="游ゴシック"/>
          <w:b/>
          <w:u w:val="single"/>
        </w:rPr>
        <w:t xml:space="preserve">     </w:t>
      </w:r>
    </w:p>
    <w:p w:rsidR="00646289" w:rsidRPr="00646289" w:rsidRDefault="00646289" w:rsidP="00835B84">
      <w:pPr>
        <w:spacing w:line="360" w:lineRule="auto"/>
        <w:rPr>
          <w:rFonts w:ascii="游ゴシック" w:eastAsia="游ゴシック" w:hAnsi="游ゴシック"/>
          <w:b/>
          <w:u w:val="single"/>
        </w:rPr>
      </w:pP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 </w:t>
      </w:r>
      <w:r w:rsidRPr="00B92DC5">
        <w:rPr>
          <w:rFonts w:ascii="游ゴシック" w:eastAsia="游ゴシック" w:hAnsi="游ゴシック"/>
          <w:b/>
          <w:u w:val="single"/>
        </w:rPr>
        <w:t xml:space="preserve">     </w:t>
      </w:r>
    </w:p>
    <w:p w:rsidR="00D5637A" w:rsidRPr="00B92DC5" w:rsidRDefault="00D5637A" w:rsidP="00127A86">
      <w:pPr>
        <w:spacing w:line="120" w:lineRule="auto"/>
        <w:jc w:val="left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  <w:shd w:val="pct15" w:color="auto" w:fill="FFFFFF"/>
        </w:rPr>
        <w:t>３　周知方法</w:t>
      </w:r>
    </w:p>
    <w:p w:rsidR="0057703A" w:rsidRPr="00B92DC5" w:rsidRDefault="0057703A" w:rsidP="00B92DC5">
      <w:pPr>
        <w:jc w:val="left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  <w:color w:val="FF0000"/>
          <w:u w:val="single"/>
        </w:rPr>
        <w:t>はやまクリーンプログラムに基づく環境配慮型イベント</w:t>
      </w:r>
      <w:r w:rsidRPr="00B92DC5">
        <w:rPr>
          <w:rFonts w:ascii="游ゴシック" w:eastAsia="游ゴシック" w:hAnsi="游ゴシック" w:hint="eastAsia"/>
          <w:b/>
        </w:rPr>
        <w:t>であることを</w:t>
      </w:r>
      <w:r w:rsidR="00A45EA9" w:rsidRPr="00B92DC5">
        <w:rPr>
          <w:rFonts w:ascii="游ゴシック" w:eastAsia="游ゴシック" w:hAnsi="游ゴシック" w:hint="eastAsia"/>
          <w:b/>
        </w:rPr>
        <w:t>ご</w:t>
      </w:r>
      <w:r w:rsidRPr="00B92DC5">
        <w:rPr>
          <w:rFonts w:ascii="游ゴシック" w:eastAsia="游ゴシック" w:hAnsi="游ゴシック" w:hint="eastAsia"/>
          <w:b/>
        </w:rPr>
        <w:t>周知ください。</w:t>
      </w:r>
    </w:p>
    <w:p w:rsidR="00D5637A" w:rsidRPr="00B92DC5" w:rsidRDefault="00D5637A" w:rsidP="00E4352A">
      <w:pPr>
        <w:spacing w:line="276" w:lineRule="auto"/>
        <w:jc w:val="left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>□HP(アドレスhttp://</w:t>
      </w:r>
      <w:r w:rsidRPr="00B92DC5">
        <w:rPr>
          <w:rFonts w:ascii="游ゴシック" w:eastAsia="游ゴシック" w:hAnsi="游ゴシック" w:hint="eastAsia"/>
          <w:b/>
          <w:u w:val="single"/>
        </w:rPr>
        <w:t xml:space="preserve">　　                                   　　　　　　　　　　　　　　</w:t>
      </w:r>
      <w:r w:rsidR="00D55150" w:rsidRPr="00B92DC5">
        <w:rPr>
          <w:rFonts w:ascii="游ゴシック" w:eastAsia="游ゴシック" w:hAnsi="游ゴシック" w:hint="eastAsia"/>
          <w:b/>
          <w:u w:val="single"/>
        </w:rPr>
        <w:t xml:space="preserve">　　</w:t>
      </w:r>
      <w:r w:rsidR="00597051" w:rsidRPr="00B92DC5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 w:rsidRPr="00B92DC5">
        <w:rPr>
          <w:rFonts w:ascii="游ゴシック" w:eastAsia="游ゴシック" w:hAnsi="游ゴシック"/>
          <w:b/>
          <w:u w:val="single"/>
        </w:rPr>
        <w:t xml:space="preserve">      </w:t>
      </w:r>
      <w:r w:rsidRPr="00B92DC5">
        <w:rPr>
          <w:rFonts w:ascii="游ゴシック" w:eastAsia="游ゴシック" w:hAnsi="游ゴシック" w:hint="eastAsia"/>
          <w:b/>
        </w:rPr>
        <w:t>)</w:t>
      </w:r>
    </w:p>
    <w:p w:rsidR="006F008B" w:rsidRPr="00B92DC5" w:rsidRDefault="00D5637A" w:rsidP="00E4352A">
      <w:pPr>
        <w:spacing w:line="276" w:lineRule="auto"/>
        <w:jc w:val="left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>□イベントチラシに掲載(</w:t>
      </w:r>
      <w:r w:rsidR="00127A86" w:rsidRPr="00B92DC5">
        <w:rPr>
          <w:rFonts w:ascii="游ゴシック" w:eastAsia="游ゴシック" w:hAnsi="游ゴシック" w:hint="eastAsia"/>
          <w:b/>
        </w:rPr>
        <w:t>イベントチラシを提出ください</w:t>
      </w:r>
      <w:r w:rsidR="001B4935" w:rsidRPr="00B92DC5">
        <w:rPr>
          <w:rFonts w:ascii="游ゴシック" w:eastAsia="游ゴシック" w:hAnsi="游ゴシック" w:hint="eastAsia"/>
          <w:b/>
        </w:rPr>
        <w:t>)</w:t>
      </w:r>
      <w:r w:rsidRPr="00B92DC5">
        <w:rPr>
          <w:rFonts w:ascii="游ゴシック" w:eastAsia="游ゴシック" w:hAnsi="游ゴシック" w:hint="eastAsia"/>
          <w:b/>
        </w:rPr>
        <w:t xml:space="preserve">　　　　　　　　　　　　　　　　　　　　　　　　　　　　　　　</w:t>
      </w:r>
      <w:r w:rsidR="00D55150" w:rsidRPr="00B92DC5">
        <w:rPr>
          <w:rFonts w:ascii="游ゴシック" w:eastAsia="游ゴシック" w:hAnsi="游ゴシック" w:hint="eastAsia"/>
          <w:b/>
        </w:rPr>
        <w:t xml:space="preserve">　　</w:t>
      </w:r>
      <w:r w:rsidR="0057703A" w:rsidRPr="00B92DC5">
        <w:rPr>
          <w:rFonts w:ascii="游ゴシック" w:eastAsia="游ゴシック" w:hAnsi="游ゴシック" w:hint="eastAsia"/>
          <w:b/>
        </w:rPr>
        <w:t>□</w:t>
      </w:r>
      <w:r w:rsidR="00971EA3" w:rsidRPr="00B92DC5">
        <w:rPr>
          <w:rFonts w:ascii="游ゴシック" w:eastAsia="游ゴシック" w:hAnsi="游ゴシック" w:hint="eastAsia"/>
          <w:b/>
        </w:rPr>
        <w:t>はやまクリーンプログラム啓発用</w:t>
      </w:r>
      <w:r w:rsidR="0057703A" w:rsidRPr="00B92DC5">
        <w:rPr>
          <w:rFonts w:ascii="游ゴシック" w:eastAsia="游ゴシック" w:hAnsi="游ゴシック" w:hint="eastAsia"/>
          <w:b/>
        </w:rPr>
        <w:t>のぼり旗</w:t>
      </w:r>
      <w:r w:rsidR="006F008B" w:rsidRPr="00B92DC5">
        <w:rPr>
          <w:rFonts w:ascii="游ゴシック" w:eastAsia="游ゴシック" w:hAnsi="游ゴシック" w:hint="eastAsia"/>
          <w:b/>
        </w:rPr>
        <w:t>（本数　　本）最大</w:t>
      </w:r>
      <w:r w:rsidR="006F008B" w:rsidRPr="00B92DC5">
        <w:rPr>
          <w:rFonts w:ascii="游ゴシック" w:eastAsia="游ゴシック" w:hAnsi="游ゴシック"/>
          <w:b/>
        </w:rPr>
        <w:t>4本</w:t>
      </w:r>
    </w:p>
    <w:p w:rsidR="00B92DC5" w:rsidRPr="00B92DC5" w:rsidRDefault="006F008B" w:rsidP="00E4352A">
      <w:pPr>
        <w:spacing w:line="276" w:lineRule="auto"/>
        <w:jc w:val="left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/>
          <w:b/>
        </w:rPr>
        <w:t xml:space="preserve">  受取日(　月　日　AM・PM)　受付時間：平日８時半～17時　役場2階政策課へお越しください。</w:t>
      </w:r>
    </w:p>
    <w:p w:rsidR="00971EA3" w:rsidRPr="00B92DC5" w:rsidRDefault="00B92DC5" w:rsidP="00E4352A">
      <w:pPr>
        <w:spacing w:line="276" w:lineRule="auto"/>
        <w:jc w:val="left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6DC6A" wp14:editId="1AC2B77C">
                <wp:simplePos x="0" y="0"/>
                <wp:positionH relativeFrom="column">
                  <wp:posOffset>2771775</wp:posOffset>
                </wp:positionH>
                <wp:positionV relativeFrom="paragraph">
                  <wp:posOffset>43815</wp:posOffset>
                </wp:positionV>
                <wp:extent cx="114300" cy="495300"/>
                <wp:effectExtent l="0" t="0" r="19050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A946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18.25pt;margin-top:3.45pt;width: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" adj="415" strokecolor="black [3213]" strokeweight="1pt">
                <v:stroke joinstyle="miter"/>
              </v:shape>
            </w:pict>
          </mc:Fallback>
        </mc:AlternateContent>
      </w:r>
      <w:r w:rsidR="0057703A" w:rsidRPr="00B92DC5">
        <w:rPr>
          <w:rFonts w:ascii="游ゴシック" w:eastAsia="游ゴシック" w:hAnsi="游ゴシック" w:hint="eastAsia"/>
          <w:b/>
        </w:rPr>
        <w:t>□ポスター</w:t>
      </w:r>
      <w:r w:rsidR="00971EA3" w:rsidRPr="00B92DC5">
        <w:rPr>
          <w:rFonts w:ascii="游ゴシック" w:eastAsia="游ゴシック" w:hAnsi="游ゴシック" w:hint="eastAsia"/>
          <w:b/>
        </w:rPr>
        <w:t>を</w:t>
      </w:r>
      <w:r w:rsidR="0057703A" w:rsidRPr="00B92DC5">
        <w:rPr>
          <w:rFonts w:ascii="游ゴシック" w:eastAsia="游ゴシック" w:hAnsi="游ゴシック" w:hint="eastAsia"/>
          <w:b/>
        </w:rPr>
        <w:t>掲示</w:t>
      </w:r>
      <w:r w:rsidR="006F008B" w:rsidRPr="00B92DC5">
        <w:rPr>
          <w:rFonts w:ascii="游ゴシック" w:eastAsia="游ゴシック" w:hAnsi="游ゴシック" w:hint="eastAsia"/>
          <w:b/>
        </w:rPr>
        <w:t>する</w:t>
      </w:r>
      <w:r w:rsidRPr="00B92DC5">
        <w:rPr>
          <w:rFonts w:ascii="游ゴシック" w:eastAsia="游ゴシック" w:hAnsi="游ゴシック" w:hint="eastAsia"/>
          <w:b/>
        </w:rPr>
        <w:t xml:space="preserve">　　　　　　　　　　　　データ提供します。</w:t>
      </w:r>
      <w:r w:rsidR="00E4352A">
        <w:rPr>
          <w:rFonts w:ascii="游ゴシック" w:eastAsia="游ゴシック" w:hAnsi="游ゴシック" w:hint="eastAsia"/>
          <w:b/>
        </w:rPr>
        <w:t>送付先</w:t>
      </w:r>
      <w:r w:rsidRPr="00B92DC5">
        <w:rPr>
          <w:rFonts w:ascii="游ゴシック" w:eastAsia="游ゴシック" w:hAnsi="游ゴシック" w:hint="eastAsia"/>
          <w:b/>
        </w:rPr>
        <w:t>メールアドレス</w:t>
      </w:r>
      <w:r w:rsidR="00E4352A">
        <w:rPr>
          <w:rFonts w:ascii="游ゴシック" w:eastAsia="游ゴシック" w:hAnsi="游ゴシック" w:hint="eastAsia"/>
          <w:b/>
        </w:rPr>
        <w:t>を記入ください。</w:t>
      </w:r>
    </w:p>
    <w:p w:rsidR="006F008B" w:rsidRPr="00B92DC5" w:rsidRDefault="006F008B" w:rsidP="00E4352A">
      <w:pPr>
        <w:spacing w:line="276" w:lineRule="auto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>□はやまクリーンプログラムのロゴを使用する</w:t>
      </w:r>
      <w:r w:rsidR="00B92DC5" w:rsidRPr="00B92DC5">
        <w:rPr>
          <w:rFonts w:ascii="游ゴシック" w:eastAsia="游ゴシック" w:hAnsi="游ゴシック" w:hint="eastAsia"/>
          <w:b/>
        </w:rPr>
        <w:t xml:space="preserve">  </w:t>
      </w:r>
      <w:r w:rsidRPr="00B92DC5">
        <w:rPr>
          <w:rFonts w:ascii="游ゴシック" w:eastAsia="游ゴシック" w:hAnsi="游ゴシック" w:hint="eastAsia"/>
          <w:b/>
          <w:u w:val="single"/>
        </w:rPr>
        <w:t>(</w:t>
      </w:r>
      <w:r w:rsidR="00B92DC5" w:rsidRPr="00B92DC5">
        <w:rPr>
          <w:rFonts w:ascii="游ゴシック" w:eastAsia="游ゴシック" w:hAnsi="游ゴシック" w:hint="eastAsia"/>
          <w:b/>
          <w:u w:val="single"/>
        </w:rPr>
        <w:t xml:space="preserve">　　　　　　　　　　　　＠　　　　　　</w:t>
      </w:r>
      <w:r w:rsidRPr="00B92DC5">
        <w:rPr>
          <w:rFonts w:ascii="游ゴシック" w:eastAsia="游ゴシック" w:hAnsi="游ゴシック" w:hint="eastAsia"/>
          <w:b/>
          <w:u w:val="single"/>
        </w:rPr>
        <w:t xml:space="preserve">　　　　　　</w:t>
      </w:r>
      <w:r w:rsidR="00B92DC5" w:rsidRPr="00B92DC5">
        <w:rPr>
          <w:rFonts w:ascii="游ゴシック" w:eastAsia="游ゴシック" w:hAnsi="游ゴシック" w:hint="eastAsia"/>
          <w:b/>
          <w:u w:val="single"/>
        </w:rPr>
        <w:t xml:space="preserve">　</w:t>
      </w:r>
      <w:r w:rsidRPr="00B92DC5">
        <w:rPr>
          <w:rFonts w:ascii="游ゴシック" w:eastAsia="游ゴシック" w:hAnsi="游ゴシック" w:hint="eastAsia"/>
          <w:b/>
          <w:u w:val="single"/>
        </w:rPr>
        <w:t xml:space="preserve">　)</w:t>
      </w:r>
    </w:p>
    <w:p w:rsidR="00971EA3" w:rsidRPr="00E4352A" w:rsidRDefault="00971EA3" w:rsidP="00E4352A">
      <w:pPr>
        <w:rPr>
          <w:rFonts w:ascii="游ゴシック" w:eastAsia="游ゴシック" w:hAnsi="游ゴシック"/>
          <w:b/>
        </w:rPr>
      </w:pPr>
      <w:r w:rsidRPr="00E4352A">
        <w:rPr>
          <w:rFonts w:ascii="游ゴシック" w:eastAsia="游ゴシック" w:hAnsi="游ゴシック" w:hint="eastAsia"/>
          <w:b/>
        </w:rPr>
        <w:t xml:space="preserve">□その他（　　　　　　　　　　　　　</w:t>
      </w:r>
      <w:r w:rsidRPr="00E4352A">
        <w:rPr>
          <w:rFonts w:ascii="游ゴシック" w:eastAsia="游ゴシック" w:hAnsi="游ゴシック"/>
          <w:b/>
        </w:rPr>
        <w:t xml:space="preserve">       　</w:t>
      </w:r>
      <w:r w:rsidR="00E4352A" w:rsidRPr="00E4352A">
        <w:rPr>
          <w:rFonts w:ascii="游ゴシック" w:eastAsia="游ゴシック" w:hAnsi="游ゴシック" w:hint="eastAsia"/>
          <w:b/>
        </w:rPr>
        <w:t xml:space="preserve">　　　　　　　　　　　　　　　　　　　　　　　　　　　</w:t>
      </w:r>
      <w:r w:rsidRPr="00E4352A">
        <w:rPr>
          <w:rFonts w:ascii="游ゴシック" w:eastAsia="游ゴシック" w:hAnsi="游ゴシック"/>
          <w:b/>
        </w:rPr>
        <w:t>）</w:t>
      </w:r>
    </w:p>
    <w:p w:rsidR="00971EA3" w:rsidRPr="00B92DC5" w:rsidRDefault="00971EA3" w:rsidP="00971EA3">
      <w:pPr>
        <w:spacing w:line="120" w:lineRule="auto"/>
        <w:jc w:val="left"/>
        <w:rPr>
          <w:rFonts w:ascii="游ゴシック" w:eastAsia="游ゴシック" w:hAnsi="游ゴシック"/>
          <w:b/>
        </w:rPr>
      </w:pPr>
    </w:p>
    <w:p w:rsidR="00180592" w:rsidRPr="00B92DC5" w:rsidRDefault="004562C1" w:rsidP="00D36A37">
      <w:pPr>
        <w:spacing w:line="120" w:lineRule="auto"/>
        <w:rPr>
          <w:rFonts w:ascii="游ゴシック" w:eastAsia="游ゴシック" w:hAnsi="游ゴシック"/>
          <w:b/>
          <w:shd w:val="pct15" w:color="auto" w:fill="FFFFFF"/>
        </w:rPr>
      </w:pPr>
      <w:r w:rsidRPr="00B92DC5">
        <w:rPr>
          <w:rFonts w:ascii="游ゴシック" w:eastAsia="游ゴシック" w:hAnsi="游ゴシック" w:hint="eastAsia"/>
          <w:b/>
          <w:shd w:val="pct15" w:color="auto" w:fill="FFFFFF"/>
        </w:rPr>
        <w:t>４　取組みの紹介について</w:t>
      </w:r>
    </w:p>
    <w:p w:rsidR="004562C1" w:rsidRPr="00B92DC5" w:rsidRDefault="004562C1" w:rsidP="004562C1">
      <w:pPr>
        <w:spacing w:line="120" w:lineRule="auto"/>
        <w:ind w:firstLineChars="100" w:firstLine="210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>今後、町HP等で本取り組みを掲載する可能性があります。□承諾します。□承諾しません。</w:t>
      </w:r>
    </w:p>
    <w:p w:rsidR="00F35323" w:rsidRPr="00B92DC5" w:rsidRDefault="004562C1" w:rsidP="00B92DC5">
      <w:pPr>
        <w:spacing w:line="120" w:lineRule="auto"/>
        <w:rPr>
          <w:rFonts w:ascii="游ゴシック" w:eastAsia="游ゴシック" w:hAnsi="游ゴシック"/>
          <w:b/>
        </w:rPr>
      </w:pPr>
      <w:r w:rsidRPr="00B92DC5">
        <w:rPr>
          <w:rFonts w:ascii="游ゴシック" w:eastAsia="游ゴシック" w:hAnsi="游ゴシック" w:hint="eastAsia"/>
          <w:b/>
        </w:rPr>
        <w:t xml:space="preserve">　</w:t>
      </w:r>
    </w:p>
    <w:p w:rsidR="00D55150" w:rsidRPr="00646289" w:rsidRDefault="00B92DC5" w:rsidP="00D36A37">
      <w:pPr>
        <w:spacing w:line="120" w:lineRule="auto"/>
        <w:ind w:left="210" w:hangingChars="100" w:hanging="210"/>
        <w:rPr>
          <w:rFonts w:ascii="游ゴシック" w:eastAsia="游ゴシック" w:hAnsi="游ゴシック"/>
          <w:b/>
          <w:shd w:val="pct15" w:color="auto" w:fill="FFFFFF"/>
        </w:rPr>
      </w:pPr>
      <w:r w:rsidRPr="00646289">
        <w:rPr>
          <w:rFonts w:ascii="游ゴシック" w:eastAsia="游ゴシック" w:hAnsi="游ゴシック" w:hint="eastAsia"/>
          <w:b/>
          <w:shd w:val="pct15" w:color="auto" w:fill="FFFFFF"/>
        </w:rPr>
        <w:t>５</w:t>
      </w:r>
      <w:r w:rsidR="00D55150" w:rsidRPr="00646289">
        <w:rPr>
          <w:rFonts w:ascii="游ゴシック" w:eastAsia="游ゴシック" w:hAnsi="游ゴシック" w:hint="eastAsia"/>
          <w:b/>
          <w:shd w:val="pct15" w:color="auto" w:fill="FFFFFF"/>
        </w:rPr>
        <w:t xml:space="preserve">　実施報告について</w:t>
      </w:r>
    </w:p>
    <w:p w:rsidR="00B25DDC" w:rsidRPr="005D314E" w:rsidRDefault="001B4935" w:rsidP="004562C1">
      <w:pPr>
        <w:spacing w:line="120" w:lineRule="auto"/>
        <w:ind w:leftChars="100" w:left="210"/>
        <w:rPr>
          <w:rFonts w:ascii="游ゴシック" w:eastAsia="游ゴシック" w:hAnsi="游ゴシック"/>
          <w:b/>
          <w:u w:val="single"/>
        </w:rPr>
      </w:pPr>
      <w:r w:rsidRPr="005D314E">
        <w:rPr>
          <w:rFonts w:ascii="游ゴシック" w:eastAsia="游ゴシック" w:hAnsi="游ゴシック" w:hint="eastAsia"/>
          <w:b/>
          <w:u w:val="single"/>
        </w:rPr>
        <w:t>後援(共催)</w:t>
      </w:r>
      <w:r w:rsidR="00971EA3" w:rsidRPr="005D314E">
        <w:rPr>
          <w:rFonts w:ascii="游ゴシック" w:eastAsia="游ゴシック" w:hAnsi="游ゴシック" w:hint="eastAsia"/>
          <w:b/>
          <w:u w:val="single"/>
        </w:rPr>
        <w:t>事業実施報告書と一緒に</w:t>
      </w:r>
      <w:r w:rsidR="000F7E77" w:rsidRPr="005D314E">
        <w:rPr>
          <w:rFonts w:ascii="游ゴシック" w:eastAsia="游ゴシック" w:hAnsi="游ゴシック" w:hint="eastAsia"/>
          <w:b/>
          <w:u w:val="single"/>
        </w:rPr>
        <w:t>報告</w:t>
      </w:r>
      <w:r w:rsidR="00323DE3" w:rsidRPr="005D314E">
        <w:rPr>
          <w:rFonts w:ascii="游ゴシック" w:eastAsia="游ゴシック" w:hAnsi="游ゴシック" w:hint="eastAsia"/>
          <w:b/>
          <w:u w:val="single"/>
        </w:rPr>
        <w:t>シートをご提出ください</w:t>
      </w:r>
      <w:r w:rsidRPr="005D314E">
        <w:rPr>
          <w:rFonts w:ascii="游ゴシック" w:eastAsia="游ゴシック" w:hAnsi="游ゴシック" w:hint="eastAsia"/>
          <w:b/>
          <w:u w:val="single"/>
        </w:rPr>
        <w:t>。</w:t>
      </w:r>
      <w:r w:rsidR="005D314E" w:rsidRPr="00B92DC5">
        <w:rPr>
          <w:rFonts w:ascii="游ゴシック" w:eastAsia="游ゴシック" w:hAnsi="游ゴシック" w:hint="eastAsia"/>
          <w:b/>
        </w:rPr>
        <w:t>□</w:t>
      </w:r>
      <w:r w:rsidR="005D314E">
        <w:rPr>
          <w:rFonts w:ascii="游ゴシック" w:eastAsia="游ゴシック" w:hAnsi="游ゴシック" w:hint="eastAsia"/>
          <w:b/>
        </w:rPr>
        <w:t>承知しました</w:t>
      </w:r>
      <w:r w:rsidR="005D314E" w:rsidRPr="00B92DC5">
        <w:rPr>
          <w:rFonts w:ascii="游ゴシック" w:eastAsia="游ゴシック" w:hAnsi="游ゴシック" w:hint="eastAsia"/>
          <w:b/>
        </w:rPr>
        <w:t>。</w:t>
      </w:r>
    </w:p>
    <w:p w:rsidR="00B92DC5" w:rsidRDefault="00B92DC5" w:rsidP="004562C1">
      <w:pPr>
        <w:spacing w:line="120" w:lineRule="auto"/>
        <w:ind w:leftChars="100" w:left="210"/>
        <w:rPr>
          <w:rFonts w:ascii="游ゴシック" w:eastAsia="游ゴシック" w:hAnsi="游ゴシック"/>
          <w:b/>
          <w:shd w:val="pct15" w:color="auto" w:fill="FFFFFF"/>
        </w:rPr>
      </w:pPr>
    </w:p>
    <w:p w:rsidR="00B92DC5" w:rsidRDefault="00B92DC5" w:rsidP="004562C1">
      <w:pPr>
        <w:spacing w:line="120" w:lineRule="auto"/>
        <w:ind w:leftChars="100" w:left="210"/>
        <w:rPr>
          <w:rFonts w:ascii="游ゴシック" w:eastAsia="游ゴシック" w:hAnsi="游ゴシック"/>
          <w:b/>
          <w:shd w:val="pct15" w:color="auto" w:fill="FFFFFF"/>
        </w:rPr>
      </w:pPr>
    </w:p>
    <w:p w:rsidR="00646289" w:rsidRDefault="00646289" w:rsidP="00646289">
      <w:pPr>
        <w:spacing w:line="120" w:lineRule="auto"/>
        <w:ind w:leftChars="100" w:left="210"/>
        <w:rPr>
          <w:rFonts w:ascii="游ゴシック" w:eastAsia="游ゴシック" w:hAnsi="游ゴシック"/>
          <w:b/>
          <w:shd w:val="pct15" w:color="auto" w:fill="FFFFFF"/>
        </w:rPr>
      </w:pPr>
    </w:p>
    <w:p w:rsidR="00D74788" w:rsidRPr="005D314E" w:rsidRDefault="00D74788" w:rsidP="00EC122D">
      <w:pPr>
        <w:spacing w:line="120" w:lineRule="auto"/>
        <w:rPr>
          <w:rFonts w:ascii="游ゴシック" w:eastAsia="游ゴシック" w:hAnsi="游ゴシック" w:hint="eastAsia"/>
          <w:b/>
          <w:u w:val="single"/>
        </w:rPr>
      </w:pPr>
      <w:bookmarkStart w:id="0" w:name="_GoBack"/>
      <w:bookmarkEnd w:id="0"/>
    </w:p>
    <w:sectPr w:rsidR="00D74788" w:rsidRPr="005D314E" w:rsidSect="0057703A">
      <w:headerReference w:type="default" r:id="rId7"/>
      <w:pgSz w:w="11906" w:h="16838"/>
      <w:pgMar w:top="720" w:right="720" w:bottom="720" w:left="720" w:header="340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37" w:rsidRDefault="00D36A37" w:rsidP="0001302F">
      <w:r>
        <w:separator/>
      </w:r>
    </w:p>
  </w:endnote>
  <w:endnote w:type="continuationSeparator" w:id="0">
    <w:p w:rsidR="00D36A37" w:rsidRDefault="00D36A37" w:rsidP="0001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37" w:rsidRDefault="00D36A37" w:rsidP="0001302F">
      <w:r>
        <w:separator/>
      </w:r>
    </w:p>
  </w:footnote>
  <w:footnote w:type="continuationSeparator" w:id="0">
    <w:p w:rsidR="00D36A37" w:rsidRDefault="00D36A37" w:rsidP="0001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37" w:rsidRPr="00971EA3" w:rsidRDefault="00D36A37" w:rsidP="00971EA3">
    <w:pPr>
      <w:pStyle w:val="a7"/>
      <w:jc w:val="right"/>
      <w:rPr>
        <w:rFonts w:asciiTheme="minorEastAsia" w:hAnsiTheme="minorEastAsia"/>
      </w:rPr>
    </w:pPr>
    <w:r w:rsidRPr="00D36A37">
      <w:rPr>
        <w:rFonts w:asciiTheme="minorEastAsia" w:hAnsiTheme="minorEastAsia" w:hint="eastAsia"/>
      </w:rPr>
      <w:t>令和</w:t>
    </w:r>
    <w:r w:rsidRPr="00D36A37">
      <w:rPr>
        <w:rFonts w:asciiTheme="minorEastAsia" w:hAnsiTheme="minorEastAsia"/>
      </w:rPr>
      <w:t>2年</w:t>
    </w:r>
    <w:r w:rsidR="006A20F1">
      <w:rPr>
        <w:rFonts w:asciiTheme="minorEastAsia" w:hAnsiTheme="minorEastAsia" w:hint="eastAsia"/>
      </w:rPr>
      <w:t>３</w:t>
    </w:r>
    <w:r w:rsidR="00474297">
      <w:rPr>
        <w:rFonts w:asciiTheme="minorEastAsia" w:hAnsiTheme="minorEastAsia"/>
      </w:rPr>
      <w:t>月</w:t>
    </w:r>
    <w:r w:rsidR="006A20F1">
      <w:rPr>
        <w:rFonts w:asciiTheme="minorEastAsia" w:hAnsiTheme="minorEastAsia" w:hint="eastAsia"/>
      </w:rPr>
      <w:t>１３</w:t>
    </w:r>
    <w:r w:rsidRPr="00D36A37">
      <w:rPr>
        <w:rFonts w:asciiTheme="minorEastAsia" w:hAnsiTheme="minorEastAsia"/>
      </w:rPr>
      <w:t>日現在の様式です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E3"/>
    <w:rsid w:val="0001302F"/>
    <w:rsid w:val="00061FFF"/>
    <w:rsid w:val="00076C30"/>
    <w:rsid w:val="00085BDE"/>
    <w:rsid w:val="000F5AFD"/>
    <w:rsid w:val="000F7E77"/>
    <w:rsid w:val="000F7F09"/>
    <w:rsid w:val="00111CE3"/>
    <w:rsid w:val="00116988"/>
    <w:rsid w:val="00127A86"/>
    <w:rsid w:val="001545F8"/>
    <w:rsid w:val="00180592"/>
    <w:rsid w:val="001A2E3C"/>
    <w:rsid w:val="001A5BA3"/>
    <w:rsid w:val="001B4935"/>
    <w:rsid w:val="001E39C4"/>
    <w:rsid w:val="002D18AC"/>
    <w:rsid w:val="002E5765"/>
    <w:rsid w:val="00307C01"/>
    <w:rsid w:val="00323DE3"/>
    <w:rsid w:val="00332384"/>
    <w:rsid w:val="00383EA3"/>
    <w:rsid w:val="00395751"/>
    <w:rsid w:val="003E7E29"/>
    <w:rsid w:val="004010B0"/>
    <w:rsid w:val="004562C1"/>
    <w:rsid w:val="00474297"/>
    <w:rsid w:val="004B4E14"/>
    <w:rsid w:val="004B61D2"/>
    <w:rsid w:val="00555965"/>
    <w:rsid w:val="0057703A"/>
    <w:rsid w:val="00587D76"/>
    <w:rsid w:val="00597051"/>
    <w:rsid w:val="005D314E"/>
    <w:rsid w:val="0063463C"/>
    <w:rsid w:val="00635AB0"/>
    <w:rsid w:val="00636624"/>
    <w:rsid w:val="00646289"/>
    <w:rsid w:val="00663366"/>
    <w:rsid w:val="00671E76"/>
    <w:rsid w:val="006A20F1"/>
    <w:rsid w:val="006F008B"/>
    <w:rsid w:val="006F0546"/>
    <w:rsid w:val="0075267A"/>
    <w:rsid w:val="007770D9"/>
    <w:rsid w:val="0077741F"/>
    <w:rsid w:val="007A7644"/>
    <w:rsid w:val="007B46EA"/>
    <w:rsid w:val="007D10A6"/>
    <w:rsid w:val="00816AB7"/>
    <w:rsid w:val="00820496"/>
    <w:rsid w:val="00834A3F"/>
    <w:rsid w:val="00835B84"/>
    <w:rsid w:val="008448EB"/>
    <w:rsid w:val="008A3112"/>
    <w:rsid w:val="008D307B"/>
    <w:rsid w:val="008E6598"/>
    <w:rsid w:val="009027BE"/>
    <w:rsid w:val="009072B4"/>
    <w:rsid w:val="00935453"/>
    <w:rsid w:val="00957157"/>
    <w:rsid w:val="00961958"/>
    <w:rsid w:val="00971EA3"/>
    <w:rsid w:val="009768EC"/>
    <w:rsid w:val="009D1484"/>
    <w:rsid w:val="009F1D54"/>
    <w:rsid w:val="00A305E2"/>
    <w:rsid w:val="00A45EA9"/>
    <w:rsid w:val="00AD4F20"/>
    <w:rsid w:val="00B01880"/>
    <w:rsid w:val="00B25DDC"/>
    <w:rsid w:val="00B54C69"/>
    <w:rsid w:val="00B62E4F"/>
    <w:rsid w:val="00B665FE"/>
    <w:rsid w:val="00B90B5D"/>
    <w:rsid w:val="00B92DC5"/>
    <w:rsid w:val="00BA2A65"/>
    <w:rsid w:val="00BD72FA"/>
    <w:rsid w:val="00C03A7D"/>
    <w:rsid w:val="00C57FE7"/>
    <w:rsid w:val="00CA0F40"/>
    <w:rsid w:val="00CD0D0B"/>
    <w:rsid w:val="00D15B6D"/>
    <w:rsid w:val="00D33739"/>
    <w:rsid w:val="00D36A37"/>
    <w:rsid w:val="00D55150"/>
    <w:rsid w:val="00D5637A"/>
    <w:rsid w:val="00D74788"/>
    <w:rsid w:val="00DA268F"/>
    <w:rsid w:val="00DE2486"/>
    <w:rsid w:val="00E126EF"/>
    <w:rsid w:val="00E14718"/>
    <w:rsid w:val="00E161DE"/>
    <w:rsid w:val="00E31338"/>
    <w:rsid w:val="00E42A71"/>
    <w:rsid w:val="00E4352A"/>
    <w:rsid w:val="00E45455"/>
    <w:rsid w:val="00E4670D"/>
    <w:rsid w:val="00E51FA5"/>
    <w:rsid w:val="00E535CB"/>
    <w:rsid w:val="00E83098"/>
    <w:rsid w:val="00EC122D"/>
    <w:rsid w:val="00EC73D1"/>
    <w:rsid w:val="00ED220D"/>
    <w:rsid w:val="00F35323"/>
    <w:rsid w:val="00F3719E"/>
    <w:rsid w:val="00F46862"/>
    <w:rsid w:val="00F80D91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5EA5A9"/>
  <w15:chartTrackingRefBased/>
  <w15:docId w15:val="{132DEC9F-0EB8-4001-8538-A489434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CE3"/>
  </w:style>
  <w:style w:type="character" w:customStyle="1" w:styleId="a4">
    <w:name w:val="日付 (文字)"/>
    <w:basedOn w:val="a0"/>
    <w:link w:val="a3"/>
    <w:uiPriority w:val="99"/>
    <w:semiHidden/>
    <w:rsid w:val="00111CE3"/>
  </w:style>
  <w:style w:type="paragraph" w:styleId="a5">
    <w:name w:val="Balloon Text"/>
    <w:basedOn w:val="a"/>
    <w:link w:val="a6"/>
    <w:uiPriority w:val="99"/>
    <w:semiHidden/>
    <w:unhideWhenUsed/>
    <w:rsid w:val="00CA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F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3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302F"/>
  </w:style>
  <w:style w:type="paragraph" w:styleId="a9">
    <w:name w:val="footer"/>
    <w:basedOn w:val="a"/>
    <w:link w:val="aa"/>
    <w:uiPriority w:val="99"/>
    <w:unhideWhenUsed/>
    <w:rsid w:val="000130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302F"/>
  </w:style>
  <w:style w:type="table" w:styleId="ab">
    <w:name w:val="Table Grid"/>
    <w:basedOn w:val="a1"/>
    <w:uiPriority w:val="39"/>
    <w:rsid w:val="00D5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77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190D-DC8A-49E5-8C46-04572F56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政策課</cp:lastModifiedBy>
  <cp:revision>29</cp:revision>
  <cp:lastPrinted>2020-03-12T22:51:00Z</cp:lastPrinted>
  <dcterms:created xsi:type="dcterms:W3CDTF">2019-08-19T12:18:00Z</dcterms:created>
  <dcterms:modified xsi:type="dcterms:W3CDTF">2025-07-14T08:49:00Z</dcterms:modified>
</cp:coreProperties>
</file>