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E544" w14:textId="593F1D8E" w:rsidR="000B562A" w:rsidRPr="003F5785" w:rsidRDefault="0054438E" w:rsidP="00E375D1">
      <w:pPr>
        <w:jc w:val="center"/>
        <w:rPr>
          <w:b/>
          <w:bCs/>
          <w:sz w:val="28"/>
          <w:u w:val="single"/>
        </w:rPr>
      </w:pPr>
      <w:r w:rsidRPr="00E375D1">
        <w:rPr>
          <w:rFonts w:hint="eastAsia"/>
          <w:b/>
          <w:bCs/>
          <w:color w:val="808080" w:themeColor="background1" w:themeShade="80"/>
          <w:sz w:val="28"/>
          <w:u w:val="single"/>
        </w:rPr>
        <w:t>（施設名称）</w:t>
      </w:r>
      <w:r w:rsidR="000B562A" w:rsidRPr="00E375D1">
        <w:rPr>
          <w:rFonts w:hint="eastAsia"/>
          <w:b/>
          <w:bCs/>
          <w:sz w:val="28"/>
        </w:rPr>
        <w:t xml:space="preserve">　消防計画</w:t>
      </w:r>
    </w:p>
    <w:p w14:paraId="0B4C58B1" w14:textId="77777777" w:rsidR="000B562A" w:rsidRDefault="000B56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0B562A" w14:paraId="3158D37B" w14:textId="77777777">
        <w:trPr>
          <w:trHeight w:val="472"/>
        </w:trPr>
        <w:tc>
          <w:tcPr>
            <w:tcW w:w="8702" w:type="dxa"/>
            <w:shd w:val="clear" w:color="auto" w:fill="C0C0C0"/>
            <w:vAlign w:val="center"/>
          </w:tcPr>
          <w:p w14:paraId="0AF342DD" w14:textId="77777777" w:rsidR="000B562A" w:rsidRDefault="000B562A">
            <w:r>
              <w:rPr>
                <w:rFonts w:hint="eastAsia"/>
                <w:bdr w:val="single" w:sz="4" w:space="0" w:color="auto"/>
              </w:rPr>
              <w:t>１</w:t>
            </w:r>
            <w:r>
              <w:rPr>
                <w:rFonts w:hint="eastAsia"/>
              </w:rPr>
              <w:t xml:space="preserve">　目的と適用範囲</w:t>
            </w:r>
          </w:p>
        </w:tc>
      </w:tr>
      <w:tr w:rsidR="000B562A" w14:paraId="7064C4E7" w14:textId="77777777">
        <w:tc>
          <w:tcPr>
            <w:tcW w:w="8702" w:type="dxa"/>
          </w:tcPr>
          <w:p w14:paraId="37B5DC31" w14:textId="77777777" w:rsidR="006F1CB1" w:rsidRDefault="006F1CB1">
            <w:pPr>
              <w:ind w:firstLineChars="100" w:firstLine="210"/>
            </w:pPr>
          </w:p>
          <w:p w14:paraId="56CD1AB7" w14:textId="77777777" w:rsidR="000B562A" w:rsidRDefault="000B562A">
            <w:pPr>
              <w:ind w:firstLineChars="100" w:firstLine="210"/>
            </w:pPr>
            <w:r>
              <w:rPr>
                <w:rFonts w:hint="eastAsia"/>
              </w:rPr>
              <w:t>この計画は､火災等の災害の予防と人命の安全及び被</w:t>
            </w:r>
            <w:r w:rsidR="006F1CB1">
              <w:rPr>
                <w:rFonts w:hint="eastAsia"/>
              </w:rPr>
              <w:t>害の軽減を図ることを目的とし､この計画で定めたことは､</w:t>
            </w:r>
            <w:r w:rsidR="00F57BC4">
              <w:rPr>
                <w:rFonts w:hint="eastAsia"/>
              </w:rPr>
              <w:t>会館を利用し、</w:t>
            </w:r>
            <w:r>
              <w:rPr>
                <w:rFonts w:hint="eastAsia"/>
              </w:rPr>
              <w:t>出入するすべての者が守らなければならない｡</w:t>
            </w:r>
          </w:p>
          <w:p w14:paraId="1586D34C" w14:textId="77777777" w:rsidR="006F1CB1" w:rsidRPr="006F1CB1" w:rsidRDefault="006F1CB1">
            <w:pPr>
              <w:ind w:firstLineChars="100" w:firstLine="210"/>
            </w:pPr>
          </w:p>
        </w:tc>
      </w:tr>
      <w:tr w:rsidR="000B562A" w14:paraId="68B5AE45" w14:textId="77777777">
        <w:trPr>
          <w:trHeight w:val="493"/>
        </w:trPr>
        <w:tc>
          <w:tcPr>
            <w:tcW w:w="8702" w:type="dxa"/>
            <w:shd w:val="clear" w:color="auto" w:fill="C0C0C0"/>
            <w:vAlign w:val="center"/>
          </w:tcPr>
          <w:p w14:paraId="64E2B7E5" w14:textId="77777777" w:rsidR="000B562A" w:rsidRDefault="000B562A">
            <w:r>
              <w:rPr>
                <w:rFonts w:hint="eastAsia"/>
                <w:bdr w:val="single" w:sz="4" w:space="0" w:color="auto"/>
              </w:rPr>
              <w:t>２</w:t>
            </w:r>
            <w:r>
              <w:rPr>
                <w:rFonts w:hint="eastAsia"/>
              </w:rPr>
              <w:t xml:space="preserve">　自衛消防組織の編成及び任務等</w:t>
            </w:r>
          </w:p>
        </w:tc>
      </w:tr>
      <w:tr w:rsidR="000B562A" w14:paraId="1E63E2D5" w14:textId="77777777">
        <w:tc>
          <w:tcPr>
            <w:tcW w:w="8702" w:type="dxa"/>
          </w:tcPr>
          <w:p w14:paraId="1CEB845B" w14:textId="77777777" w:rsidR="006F1CB1" w:rsidRDefault="006F1CB1"/>
          <w:p w14:paraId="12415122" w14:textId="77777777" w:rsidR="000B562A" w:rsidRDefault="00F57BC4" w:rsidP="006F1CB1">
            <w:pPr>
              <w:ind w:firstLineChars="100" w:firstLine="210"/>
            </w:pPr>
            <w:r>
              <w:rPr>
                <w:rFonts w:hint="eastAsia"/>
              </w:rPr>
              <w:t>次のとおり､自衛消防組織を編成する｡なお</w:t>
            </w:r>
            <w:r w:rsidR="000B562A">
              <w:rPr>
                <w:rFonts w:hint="eastAsia"/>
              </w:rPr>
              <w:t>､</w:t>
            </w:r>
            <w:r>
              <w:rPr>
                <w:rFonts w:hint="eastAsia"/>
              </w:rPr>
              <w:t>各担当については会館利用者</w:t>
            </w:r>
            <w:r>
              <w:rPr>
                <w:rFonts w:hint="eastAsia"/>
              </w:rPr>
              <w:t>(</w:t>
            </w:r>
            <w:r>
              <w:rPr>
                <w:rFonts w:hint="eastAsia"/>
              </w:rPr>
              <w:t>利用団体</w:t>
            </w:r>
            <w:r>
              <w:rPr>
                <w:rFonts w:hint="eastAsia"/>
              </w:rPr>
              <w:t>)</w:t>
            </w:r>
            <w:r>
              <w:rPr>
                <w:rFonts w:hint="eastAsia"/>
              </w:rPr>
              <w:t>ごとに編成する</w:t>
            </w:r>
            <w:r w:rsidR="000B562A">
              <w:rPr>
                <w:rFonts w:hint="eastAsia"/>
              </w:rPr>
              <w:t>｡</w:t>
            </w:r>
          </w:p>
          <w:p w14:paraId="6ED2300F" w14:textId="77777777" w:rsidR="000B562A" w:rsidRDefault="000B562A">
            <w:pPr>
              <w:ind w:firstLineChars="100" w:firstLine="210"/>
            </w:pPr>
          </w:p>
          <w:p w14:paraId="108A9DD2" w14:textId="77777777" w:rsidR="000B562A" w:rsidRDefault="000B562A">
            <w:pPr>
              <w:ind w:firstLineChars="100" w:firstLine="210"/>
            </w:pPr>
            <w:r>
              <w:rPr>
                <w:rFonts w:hint="eastAsia"/>
              </w:rPr>
              <w:t>自衛消防隊長</w:t>
            </w:r>
          </w:p>
          <w:p w14:paraId="30D54A32" w14:textId="2E2862C2" w:rsidR="000B562A" w:rsidRDefault="00FC5BDE">
            <w:r>
              <w:rPr>
                <w:noProof/>
                <w:sz w:val="20"/>
              </w:rPr>
              <mc:AlternateContent>
                <mc:Choice Requires="wpg">
                  <w:drawing>
                    <wp:anchor distT="0" distB="0" distL="114300" distR="114300" simplePos="0" relativeHeight="251657728" behindDoc="0" locked="0" layoutInCell="1" allowOverlap="1" wp14:anchorId="654F1700" wp14:editId="2E0C6FC3">
                      <wp:simplePos x="0" y="0"/>
                      <wp:positionH relativeFrom="column">
                        <wp:posOffset>481965</wp:posOffset>
                      </wp:positionH>
                      <wp:positionV relativeFrom="paragraph">
                        <wp:posOffset>33655</wp:posOffset>
                      </wp:positionV>
                      <wp:extent cx="365125" cy="2357755"/>
                      <wp:effectExtent l="9525" t="12700" r="15875" b="10795"/>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25" cy="2357755"/>
                                <a:chOff x="2460" y="5358"/>
                                <a:chExt cx="575" cy="3713"/>
                              </a:xfrm>
                            </wpg:grpSpPr>
                            <wps:wsp>
                              <wps:cNvPr id="2" name="Line 8"/>
                              <wps:cNvCnPr>
                                <a:cxnSpLocks noChangeShapeType="1"/>
                              </wps:cNvCnPr>
                              <wps:spPr bwMode="auto">
                                <a:xfrm>
                                  <a:off x="2470" y="5358"/>
                                  <a:ext cx="0" cy="37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a:off x="2460" y="9060"/>
                                  <a:ext cx="5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2495" y="8084"/>
                                  <a:ext cx="5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2495" y="7110"/>
                                  <a:ext cx="5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2"/>
                              <wps:cNvCnPr>
                                <a:cxnSpLocks noChangeShapeType="1"/>
                              </wps:cNvCnPr>
                              <wps:spPr bwMode="auto">
                                <a:xfrm>
                                  <a:off x="2495" y="5792"/>
                                  <a:ext cx="5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1575A1" id="Group 13" o:spid="_x0000_s1026" style="position:absolute;left:0;text-align:left;margin-left:37.95pt;margin-top:2.65pt;width:28.75pt;height:185.65pt;z-index:251657728" coordorigin="2460,5358" coordsize="575,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">
                      <v:line id="Line 8" o:spid="_x0000_s1027" style="position:absolute;visibility:visible;mso-wrap-style:square" from="2470,5358" to="2470,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9" o:spid="_x0000_s1028" style="position:absolute;visibility:visible;mso-wrap-style:square" from="2460,9060" to="3000,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line id="Line 10" o:spid="_x0000_s1029" style="position:absolute;visibility:visible;mso-wrap-style:square" from="2495,8084" to="3035,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line id="Line 11" o:spid="_x0000_s1030" style="position:absolute;visibility:visible;mso-wrap-style:square" from="2495,7110" to="3035,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12" o:spid="_x0000_s1031" style="position:absolute;visibility:visible;mso-wrap-style:square" from="2495,5792" to="3035,5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w:pict>
                </mc:Fallback>
              </mc:AlternateContent>
            </w:r>
          </w:p>
          <w:p w14:paraId="018C2FE4" w14:textId="77777777" w:rsidR="000B562A" w:rsidRDefault="000B562A">
            <w:pPr>
              <w:ind w:firstLineChars="702" w:firstLine="1474"/>
            </w:pPr>
            <w:r>
              <w:rPr>
                <w:rFonts w:hint="eastAsia"/>
              </w:rPr>
              <w:t>通報連絡担当</w:t>
            </w:r>
          </w:p>
          <w:p w14:paraId="7A15FB7E" w14:textId="77777777" w:rsidR="00F57BC4" w:rsidRDefault="00F57BC4" w:rsidP="006A3F91">
            <w:pPr>
              <w:numPr>
                <w:ilvl w:val="0"/>
                <w:numId w:val="7"/>
              </w:numPr>
              <w:tabs>
                <w:tab w:val="clear" w:pos="480"/>
                <w:tab w:val="num" w:pos="2340"/>
              </w:tabs>
              <w:ind w:firstLine="1320"/>
            </w:pPr>
            <w:r>
              <w:rPr>
                <w:rFonts w:hint="eastAsia"/>
              </w:rPr>
              <w:t>大声で周りに火災である旨を知らせる。</w:t>
            </w:r>
          </w:p>
          <w:p w14:paraId="385DFD6C" w14:textId="77777777" w:rsidR="000B562A" w:rsidRDefault="000B562A" w:rsidP="006A3F91">
            <w:pPr>
              <w:numPr>
                <w:ilvl w:val="0"/>
                <w:numId w:val="7"/>
              </w:numPr>
              <w:tabs>
                <w:tab w:val="clear" w:pos="480"/>
                <w:tab w:val="num" w:pos="2340"/>
              </w:tabs>
              <w:ind w:firstLine="1320"/>
            </w:pPr>
            <w:r>
              <w:rPr>
                <w:rFonts w:hint="eastAsia"/>
              </w:rPr>
              <w:t>119</w:t>
            </w:r>
            <w:r>
              <w:rPr>
                <w:rFonts w:hint="eastAsia"/>
              </w:rPr>
              <w:t>番に通報する｡</w:t>
            </w:r>
          </w:p>
          <w:p w14:paraId="08CFE5CA" w14:textId="77777777" w:rsidR="000B562A" w:rsidRDefault="000B562A">
            <w:pPr>
              <w:numPr>
                <w:ilvl w:val="0"/>
                <w:numId w:val="7"/>
              </w:numPr>
              <w:tabs>
                <w:tab w:val="clear" w:pos="480"/>
                <w:tab w:val="num" w:pos="2340"/>
              </w:tabs>
              <w:ind w:firstLine="1320"/>
            </w:pPr>
            <w:r>
              <w:rPr>
                <w:rFonts w:hint="eastAsia"/>
              </w:rPr>
              <w:t>到着した消防隊への情報提供及び関係先への連絡に当たる｡</w:t>
            </w:r>
          </w:p>
          <w:p w14:paraId="2AAF29C9" w14:textId="77777777" w:rsidR="000B562A" w:rsidRDefault="000B562A">
            <w:pPr>
              <w:ind w:firstLineChars="700" w:firstLine="1470"/>
            </w:pPr>
            <w:r>
              <w:rPr>
                <w:rFonts w:hint="eastAsia"/>
              </w:rPr>
              <w:t>初期消火担当</w:t>
            </w:r>
          </w:p>
          <w:p w14:paraId="1CE2CEBA" w14:textId="77777777" w:rsidR="000B562A" w:rsidRDefault="000B562A">
            <w:pPr>
              <w:numPr>
                <w:ilvl w:val="0"/>
                <w:numId w:val="8"/>
              </w:numPr>
              <w:tabs>
                <w:tab w:val="clear" w:pos="480"/>
                <w:tab w:val="num" w:pos="2340"/>
              </w:tabs>
              <w:ind w:firstLine="1320"/>
            </w:pPr>
            <w:r>
              <w:rPr>
                <w:rFonts w:hint="eastAsia"/>
              </w:rPr>
              <w:t>水バケツ等を使用し､初期消火する｡</w:t>
            </w:r>
          </w:p>
          <w:p w14:paraId="44216CB8" w14:textId="77777777" w:rsidR="000B562A" w:rsidRDefault="000B562A">
            <w:pPr>
              <w:numPr>
                <w:ilvl w:val="0"/>
                <w:numId w:val="8"/>
              </w:numPr>
              <w:tabs>
                <w:tab w:val="clear" w:pos="480"/>
                <w:tab w:val="num" w:pos="2340"/>
              </w:tabs>
              <w:ind w:firstLine="1320"/>
            </w:pPr>
            <w:r>
              <w:rPr>
                <w:rFonts w:hint="eastAsia"/>
              </w:rPr>
              <w:t>天井に燃え移ったら､初期消火は中止して避難する｡</w:t>
            </w:r>
          </w:p>
          <w:p w14:paraId="51549CB2" w14:textId="77777777" w:rsidR="000B562A" w:rsidRDefault="000B562A">
            <w:pPr>
              <w:tabs>
                <w:tab w:val="left" w:pos="0"/>
              </w:tabs>
              <w:ind w:firstLineChars="702" w:firstLine="1474"/>
            </w:pPr>
            <w:r>
              <w:rPr>
                <w:rFonts w:hint="eastAsia"/>
              </w:rPr>
              <w:t>避難誘導担当</w:t>
            </w:r>
          </w:p>
          <w:p w14:paraId="360C27F0" w14:textId="77777777" w:rsidR="000B562A" w:rsidRDefault="000B562A">
            <w:pPr>
              <w:numPr>
                <w:ilvl w:val="0"/>
                <w:numId w:val="9"/>
              </w:numPr>
              <w:tabs>
                <w:tab w:val="clear" w:pos="480"/>
                <w:tab w:val="num" w:pos="2340"/>
              </w:tabs>
              <w:ind w:firstLine="1320"/>
            </w:pPr>
            <w:r>
              <w:rPr>
                <w:rFonts w:hint="eastAsia"/>
              </w:rPr>
              <w:t>避難口を開放し､避難経路図に従い､避難誘導にあたる｡</w:t>
            </w:r>
          </w:p>
          <w:p w14:paraId="0B6502C6" w14:textId="77777777" w:rsidR="000B562A" w:rsidRDefault="000B562A">
            <w:pPr>
              <w:numPr>
                <w:ilvl w:val="0"/>
                <w:numId w:val="9"/>
              </w:numPr>
              <w:tabs>
                <w:tab w:val="clear" w:pos="480"/>
                <w:tab w:val="num" w:pos="2340"/>
              </w:tabs>
              <w:ind w:firstLine="1320"/>
            </w:pPr>
            <w:r>
              <w:rPr>
                <w:rFonts w:hint="eastAsia"/>
              </w:rPr>
              <w:t>避難誘導は､大声で簡潔に行いパニック防止に全力をあげる｡</w:t>
            </w:r>
          </w:p>
          <w:p w14:paraId="3D281E93" w14:textId="77777777" w:rsidR="000B562A" w:rsidRDefault="000B562A">
            <w:pPr>
              <w:ind w:firstLineChars="702" w:firstLine="1474"/>
            </w:pPr>
            <w:r>
              <w:rPr>
                <w:rFonts w:hint="eastAsia"/>
              </w:rPr>
              <w:t>応急救護担当</w:t>
            </w:r>
          </w:p>
          <w:p w14:paraId="4729D388" w14:textId="77777777" w:rsidR="000B562A" w:rsidRDefault="000B562A">
            <w:pPr>
              <w:numPr>
                <w:ilvl w:val="0"/>
                <w:numId w:val="10"/>
              </w:numPr>
              <w:tabs>
                <w:tab w:val="clear" w:pos="480"/>
                <w:tab w:val="num" w:pos="2340"/>
              </w:tabs>
              <w:ind w:firstLine="1320"/>
            </w:pPr>
            <w:r>
              <w:rPr>
                <w:rFonts w:hint="eastAsia"/>
              </w:rPr>
              <w:t>負傷者に対する応急処置</w:t>
            </w:r>
          </w:p>
          <w:p w14:paraId="2AA4D1FD" w14:textId="77777777" w:rsidR="000B562A" w:rsidRDefault="000B562A">
            <w:pPr>
              <w:numPr>
                <w:ilvl w:val="0"/>
                <w:numId w:val="10"/>
              </w:numPr>
              <w:tabs>
                <w:tab w:val="clear" w:pos="480"/>
                <w:tab w:val="num" w:pos="2340"/>
              </w:tabs>
              <w:ind w:firstLine="1320"/>
            </w:pPr>
            <w:r>
              <w:rPr>
                <w:rFonts w:hint="eastAsia"/>
              </w:rPr>
              <w:t>救急隊との連携､情報の提供</w:t>
            </w:r>
          </w:p>
          <w:p w14:paraId="101898A0" w14:textId="77777777" w:rsidR="000B562A" w:rsidRDefault="000B562A">
            <w:pPr>
              <w:numPr>
                <w:ilvl w:val="0"/>
                <w:numId w:val="10"/>
              </w:numPr>
              <w:tabs>
                <w:tab w:val="clear" w:pos="480"/>
                <w:tab w:val="num" w:pos="2340"/>
              </w:tabs>
              <w:ind w:firstLine="1320"/>
            </w:pPr>
            <w:r>
              <w:rPr>
                <w:rFonts w:hint="eastAsia"/>
              </w:rPr>
              <w:t>負傷者の氏名､負傷程度の記録</w:t>
            </w:r>
          </w:p>
          <w:p w14:paraId="1AA3F111" w14:textId="77777777" w:rsidR="006F1CB1" w:rsidRDefault="006F1CB1" w:rsidP="006F1CB1">
            <w:pPr>
              <w:ind w:left="1800"/>
            </w:pPr>
          </w:p>
        </w:tc>
      </w:tr>
      <w:tr w:rsidR="000B562A" w14:paraId="554AF6A1" w14:textId="77777777">
        <w:trPr>
          <w:cantSplit/>
          <w:trHeight w:val="502"/>
        </w:trPr>
        <w:tc>
          <w:tcPr>
            <w:tcW w:w="8702" w:type="dxa"/>
            <w:shd w:val="clear" w:color="auto" w:fill="C0C0C0"/>
            <w:vAlign w:val="center"/>
          </w:tcPr>
          <w:p w14:paraId="7901CE0E" w14:textId="77777777" w:rsidR="000B562A" w:rsidRDefault="000B562A">
            <w:r>
              <w:rPr>
                <w:rFonts w:hint="eastAsia"/>
                <w:bdr w:val="single" w:sz="4" w:space="0" w:color="auto"/>
              </w:rPr>
              <w:t>３</w:t>
            </w:r>
            <w:r>
              <w:rPr>
                <w:rFonts w:hint="eastAsia"/>
              </w:rPr>
              <w:t xml:space="preserve">　火災予防上の自主</w:t>
            </w:r>
            <w:r w:rsidR="00C23AC3">
              <w:rPr>
                <w:rFonts w:hint="eastAsia"/>
              </w:rPr>
              <w:t>検査</w:t>
            </w:r>
          </w:p>
        </w:tc>
      </w:tr>
      <w:tr w:rsidR="000B562A" w14:paraId="6E864723" w14:textId="77777777">
        <w:trPr>
          <w:cantSplit/>
          <w:trHeight w:val="225"/>
        </w:trPr>
        <w:tc>
          <w:tcPr>
            <w:tcW w:w="8702" w:type="dxa"/>
          </w:tcPr>
          <w:p w14:paraId="37E46EF5" w14:textId="77777777" w:rsidR="006F1CB1" w:rsidRDefault="006F1CB1"/>
          <w:p w14:paraId="51817921" w14:textId="77777777" w:rsidR="000B562A" w:rsidRDefault="000B562A">
            <w:r>
              <w:rPr>
                <w:rFonts w:hint="eastAsia"/>
              </w:rPr>
              <w:t>１　日常行うもの</w:t>
            </w:r>
          </w:p>
          <w:p w14:paraId="6F10D5CE" w14:textId="09479058" w:rsidR="000B562A" w:rsidRDefault="000B562A">
            <w:pPr>
              <w:ind w:firstLineChars="171" w:firstLine="359"/>
            </w:pPr>
            <w:r>
              <w:rPr>
                <w:rFonts w:hint="eastAsia"/>
              </w:rPr>
              <w:t>別表</w:t>
            </w:r>
            <w:r w:rsidR="00F57BC4">
              <w:rPr>
                <w:rFonts w:hint="eastAsia"/>
              </w:rPr>
              <w:t>１</w:t>
            </w:r>
            <w:r w:rsidR="00C23AC3">
              <w:rPr>
                <w:rFonts w:hint="eastAsia"/>
              </w:rPr>
              <w:t>｢自主検査</w:t>
            </w:r>
            <w:r>
              <w:rPr>
                <w:rFonts w:hint="eastAsia"/>
              </w:rPr>
              <w:t>票</w:t>
            </w:r>
            <w:r>
              <w:rPr>
                <w:rFonts w:hint="eastAsia"/>
              </w:rPr>
              <w:t>(</w:t>
            </w:r>
            <w:r w:rsidR="008647BB">
              <w:rPr>
                <w:rFonts w:hint="eastAsia"/>
              </w:rPr>
              <w:t>日常</w:t>
            </w:r>
            <w:r>
              <w:rPr>
                <w:rFonts w:hint="eastAsia"/>
              </w:rPr>
              <w:t>)</w:t>
            </w:r>
            <w:r>
              <w:rPr>
                <w:rFonts w:hint="eastAsia"/>
              </w:rPr>
              <w:t>｣のとおりとする｡</w:t>
            </w:r>
          </w:p>
          <w:p w14:paraId="73E73279" w14:textId="77777777" w:rsidR="000B562A" w:rsidRDefault="00762F8A">
            <w:r>
              <w:rPr>
                <w:rFonts w:hint="eastAsia"/>
              </w:rPr>
              <w:t>２　定期に行うもの</w:t>
            </w:r>
          </w:p>
          <w:p w14:paraId="078848DE" w14:textId="77777777" w:rsidR="000B562A" w:rsidRDefault="000B562A">
            <w:pPr>
              <w:ind w:firstLineChars="171" w:firstLine="359"/>
            </w:pPr>
            <w:r>
              <w:rPr>
                <w:rFonts w:hint="eastAsia"/>
              </w:rPr>
              <w:t>別表</w:t>
            </w:r>
            <w:r w:rsidR="00F57BC4">
              <w:rPr>
                <w:rFonts w:hint="eastAsia"/>
              </w:rPr>
              <w:t>２</w:t>
            </w:r>
            <w:r w:rsidR="00C23AC3">
              <w:rPr>
                <w:rFonts w:hint="eastAsia"/>
              </w:rPr>
              <w:t>｢自主検査</w:t>
            </w:r>
            <w:r>
              <w:rPr>
                <w:rFonts w:hint="eastAsia"/>
              </w:rPr>
              <w:t>票</w:t>
            </w:r>
            <w:r>
              <w:rPr>
                <w:rFonts w:hint="eastAsia"/>
              </w:rPr>
              <w:t>(</w:t>
            </w:r>
            <w:r>
              <w:rPr>
                <w:rFonts w:hint="eastAsia"/>
              </w:rPr>
              <w:t>定期</w:t>
            </w:r>
            <w:r>
              <w:rPr>
                <w:rFonts w:hint="eastAsia"/>
              </w:rPr>
              <w:t>)</w:t>
            </w:r>
            <w:r>
              <w:rPr>
                <w:rFonts w:hint="eastAsia"/>
              </w:rPr>
              <w:t>｣のとおりとする｡</w:t>
            </w:r>
          </w:p>
          <w:p w14:paraId="12601856" w14:textId="77777777" w:rsidR="000B562A" w:rsidRDefault="000B562A">
            <w:r>
              <w:rPr>
                <w:rFonts w:hint="eastAsia"/>
              </w:rPr>
              <w:t>３　その他</w:t>
            </w:r>
          </w:p>
          <w:p w14:paraId="0B924AC0" w14:textId="77777777" w:rsidR="000B562A" w:rsidRDefault="000B562A" w:rsidP="006F1CB1">
            <w:pPr>
              <w:ind w:firstLineChars="200" w:firstLine="420"/>
            </w:pPr>
            <w:r>
              <w:rPr>
                <w:rFonts w:hint="eastAsia"/>
              </w:rPr>
              <w:t>不備欠陥事項が発見された場合は､速やかに改修しなければならない｡</w:t>
            </w:r>
          </w:p>
          <w:p w14:paraId="064A6160" w14:textId="77777777" w:rsidR="006F1CB1" w:rsidRDefault="006F1CB1"/>
        </w:tc>
      </w:tr>
      <w:tr w:rsidR="000B562A" w14:paraId="04260470" w14:textId="77777777">
        <w:trPr>
          <w:trHeight w:val="431"/>
        </w:trPr>
        <w:tc>
          <w:tcPr>
            <w:tcW w:w="8702" w:type="dxa"/>
            <w:shd w:val="clear" w:color="auto" w:fill="C0C0C0"/>
            <w:vAlign w:val="center"/>
          </w:tcPr>
          <w:p w14:paraId="3063EA73" w14:textId="77777777" w:rsidR="000B562A" w:rsidRDefault="006F1CB1">
            <w:r>
              <w:rPr>
                <w:rFonts w:hint="eastAsia"/>
                <w:bdr w:val="single" w:sz="4" w:space="0" w:color="auto"/>
              </w:rPr>
              <w:lastRenderedPageBreak/>
              <w:t>４</w:t>
            </w:r>
            <w:r w:rsidR="000B562A">
              <w:rPr>
                <w:rFonts w:hint="eastAsia"/>
              </w:rPr>
              <w:t xml:space="preserve">　地震対策</w:t>
            </w:r>
          </w:p>
        </w:tc>
      </w:tr>
      <w:tr w:rsidR="000B562A" w14:paraId="1F118F23" w14:textId="77777777">
        <w:tc>
          <w:tcPr>
            <w:tcW w:w="8702" w:type="dxa"/>
          </w:tcPr>
          <w:p w14:paraId="4184FB2E" w14:textId="77777777" w:rsidR="006F1CB1" w:rsidRDefault="006F1CB1">
            <w:pPr>
              <w:ind w:left="210" w:hangingChars="100" w:hanging="210"/>
            </w:pPr>
          </w:p>
          <w:p w14:paraId="25A4D9EC" w14:textId="77777777" w:rsidR="000B562A" w:rsidRDefault="000B562A">
            <w:pPr>
              <w:ind w:left="210" w:hangingChars="100" w:hanging="210"/>
            </w:pPr>
            <w:r>
              <w:rPr>
                <w:rFonts w:hint="eastAsia"/>
              </w:rPr>
              <w:t>１　防火管理者は､工作物の落下防止及び避難通路に物品が転倒落下し､避難に支障を生ずるおそれがないか日頃から確認する｡</w:t>
            </w:r>
          </w:p>
          <w:p w14:paraId="4048EDC7" w14:textId="77777777" w:rsidR="000B562A" w:rsidRDefault="006F1CB1">
            <w:r>
              <w:rPr>
                <w:rFonts w:hint="eastAsia"/>
              </w:rPr>
              <w:t>２　地震時､防火管理者又は</w:t>
            </w:r>
            <w:r w:rsidR="008B78FD">
              <w:rPr>
                <w:rFonts w:hint="eastAsia"/>
              </w:rPr>
              <w:t>会館</w:t>
            </w:r>
            <w:r>
              <w:rPr>
                <w:rFonts w:hint="eastAsia"/>
              </w:rPr>
              <w:t>利用者</w:t>
            </w:r>
            <w:r w:rsidR="008B78FD">
              <w:rPr>
                <w:rFonts w:hint="eastAsia"/>
              </w:rPr>
              <w:t>等</w:t>
            </w:r>
            <w:r w:rsidR="000B562A">
              <w:rPr>
                <w:rFonts w:hint="eastAsia"/>
              </w:rPr>
              <w:t>は身近にある火気設備器具の使用を停止する｡</w:t>
            </w:r>
          </w:p>
          <w:p w14:paraId="48D6CA3A" w14:textId="77777777" w:rsidR="000B562A" w:rsidRDefault="000B562A">
            <w:r>
              <w:rPr>
                <w:rFonts w:hint="eastAsia"/>
              </w:rPr>
              <w:t>３　避難にあたっては､身の安全を確保した後､安全な場所へ避難させる｡</w:t>
            </w:r>
          </w:p>
          <w:p w14:paraId="7318F23A" w14:textId="77777777" w:rsidR="006F1CB1" w:rsidRDefault="006F1CB1"/>
        </w:tc>
      </w:tr>
      <w:tr w:rsidR="000B562A" w14:paraId="28F8026B" w14:textId="77777777">
        <w:trPr>
          <w:trHeight w:val="451"/>
        </w:trPr>
        <w:tc>
          <w:tcPr>
            <w:tcW w:w="8702" w:type="dxa"/>
            <w:shd w:val="clear" w:color="auto" w:fill="C0C0C0"/>
            <w:vAlign w:val="center"/>
          </w:tcPr>
          <w:p w14:paraId="7FACF320" w14:textId="77777777" w:rsidR="000B562A" w:rsidRDefault="006F1CB1">
            <w:pPr>
              <w:ind w:left="210" w:hangingChars="100" w:hanging="210"/>
            </w:pPr>
            <w:r>
              <w:rPr>
                <w:rFonts w:hint="eastAsia"/>
                <w:bdr w:val="single" w:sz="4" w:space="0" w:color="auto"/>
              </w:rPr>
              <w:t>５</w:t>
            </w:r>
            <w:r>
              <w:rPr>
                <w:rFonts w:hint="eastAsia"/>
              </w:rPr>
              <w:t xml:space="preserve">　利用者</w:t>
            </w:r>
            <w:r w:rsidR="000B562A">
              <w:rPr>
                <w:rFonts w:hint="eastAsia"/>
              </w:rPr>
              <w:t>の守るべき事項</w:t>
            </w:r>
          </w:p>
        </w:tc>
      </w:tr>
      <w:tr w:rsidR="000B562A" w14:paraId="2A75F94F" w14:textId="77777777">
        <w:tc>
          <w:tcPr>
            <w:tcW w:w="8702" w:type="dxa"/>
          </w:tcPr>
          <w:p w14:paraId="4D819D02" w14:textId="77777777" w:rsidR="006F1CB1" w:rsidRDefault="006F1CB1">
            <w:pPr>
              <w:ind w:left="210" w:hangingChars="100" w:hanging="210"/>
            </w:pPr>
          </w:p>
          <w:p w14:paraId="00714347" w14:textId="77777777" w:rsidR="000B562A" w:rsidRDefault="000B562A">
            <w:pPr>
              <w:ind w:left="210" w:hangingChars="100" w:hanging="210"/>
            </w:pPr>
            <w:r>
              <w:rPr>
                <w:rFonts w:hint="eastAsia"/>
              </w:rPr>
              <w:t>１　避難口､避難通路等には避難障害となる設備を設けたり物品を置かないこと｡</w:t>
            </w:r>
          </w:p>
          <w:p w14:paraId="142E9D57" w14:textId="77777777" w:rsidR="000B562A" w:rsidRDefault="000B562A">
            <w:pPr>
              <w:ind w:left="210" w:hangingChars="100" w:hanging="210"/>
            </w:pPr>
            <w:r>
              <w:rPr>
                <w:rFonts w:hint="eastAsia"/>
              </w:rPr>
              <w:t>２　喫煙は､指定された場所で行うこと｡</w:t>
            </w:r>
          </w:p>
          <w:p w14:paraId="5B56BBF7" w14:textId="77777777" w:rsidR="000B562A" w:rsidRDefault="000B562A">
            <w:pPr>
              <w:ind w:left="210" w:hangingChars="100" w:hanging="210"/>
            </w:pPr>
            <w:r>
              <w:rPr>
                <w:rFonts w:hint="eastAsia"/>
              </w:rPr>
              <w:t>３　火気設備器具を使用する場合は､周囲を整理整頓し､可燃物に接近して使用しない｡</w:t>
            </w:r>
          </w:p>
          <w:p w14:paraId="2975E243" w14:textId="77777777" w:rsidR="006F1CB1" w:rsidRDefault="006F1CB1">
            <w:pPr>
              <w:ind w:left="210" w:hangingChars="100" w:hanging="210"/>
            </w:pPr>
          </w:p>
        </w:tc>
      </w:tr>
      <w:tr w:rsidR="000B562A" w14:paraId="53923219" w14:textId="77777777">
        <w:trPr>
          <w:trHeight w:val="455"/>
        </w:trPr>
        <w:tc>
          <w:tcPr>
            <w:tcW w:w="8702" w:type="dxa"/>
            <w:shd w:val="clear" w:color="auto" w:fill="C0C0C0"/>
            <w:vAlign w:val="center"/>
          </w:tcPr>
          <w:p w14:paraId="0AEA24CB" w14:textId="77777777" w:rsidR="000B562A" w:rsidRDefault="006F1CB1">
            <w:pPr>
              <w:ind w:left="210" w:hangingChars="100" w:hanging="210"/>
            </w:pPr>
            <w:r>
              <w:rPr>
                <w:rFonts w:hint="eastAsia"/>
                <w:bdr w:val="single" w:sz="4" w:space="0" w:color="auto"/>
              </w:rPr>
              <w:t>６</w:t>
            </w:r>
            <w:r w:rsidR="000B562A">
              <w:rPr>
                <w:rFonts w:hint="eastAsia"/>
              </w:rPr>
              <w:t xml:space="preserve">　放火防止対策</w:t>
            </w:r>
          </w:p>
        </w:tc>
      </w:tr>
      <w:tr w:rsidR="000B562A" w14:paraId="2A51D63D" w14:textId="77777777">
        <w:tc>
          <w:tcPr>
            <w:tcW w:w="8702" w:type="dxa"/>
          </w:tcPr>
          <w:p w14:paraId="2A98C552" w14:textId="77777777" w:rsidR="006F1CB1" w:rsidRDefault="006F1CB1">
            <w:pPr>
              <w:ind w:left="210" w:hangingChars="100" w:hanging="210"/>
            </w:pPr>
          </w:p>
          <w:p w14:paraId="41D6A545" w14:textId="77777777" w:rsidR="000B562A" w:rsidRDefault="000B562A">
            <w:pPr>
              <w:ind w:left="210" w:hangingChars="100" w:hanging="210"/>
            </w:pPr>
            <w:r>
              <w:rPr>
                <w:rFonts w:hint="eastAsia"/>
              </w:rPr>
              <w:t>１　建物の外周部及び敷地内にはダンボール等の可燃物を放置しない｡</w:t>
            </w:r>
          </w:p>
          <w:p w14:paraId="628F10AC" w14:textId="77777777" w:rsidR="000B562A" w:rsidRDefault="00762F8A" w:rsidP="00762F8A">
            <w:pPr>
              <w:ind w:left="210" w:hangingChars="100" w:hanging="210"/>
            </w:pPr>
            <w:r>
              <w:rPr>
                <w:rFonts w:hint="eastAsia"/>
              </w:rPr>
              <w:t>２　閉館時</w:t>
            </w:r>
            <w:r w:rsidR="000B562A">
              <w:rPr>
                <w:rFonts w:hint="eastAsia"/>
              </w:rPr>
              <w:t>は必ず施錠する｡</w:t>
            </w:r>
          </w:p>
          <w:p w14:paraId="257F70B3" w14:textId="77777777" w:rsidR="000B562A" w:rsidRDefault="00762F8A">
            <w:pPr>
              <w:ind w:left="210" w:hangingChars="100" w:hanging="210"/>
            </w:pPr>
            <w:r>
              <w:rPr>
                <w:rFonts w:hint="eastAsia"/>
              </w:rPr>
              <w:t>３</w:t>
            </w:r>
            <w:r w:rsidR="000B562A">
              <w:rPr>
                <w:rFonts w:hint="eastAsia"/>
              </w:rPr>
              <w:t xml:space="preserve">　挙動不審者を見かけたら､防火管理者に報告する｡</w:t>
            </w:r>
          </w:p>
          <w:p w14:paraId="2513512E" w14:textId="77777777" w:rsidR="000B562A" w:rsidRDefault="00762F8A">
            <w:pPr>
              <w:ind w:left="210" w:hangingChars="100" w:hanging="210"/>
            </w:pPr>
            <w:r>
              <w:rPr>
                <w:rFonts w:hint="eastAsia"/>
              </w:rPr>
              <w:t>４</w:t>
            </w:r>
            <w:r w:rsidR="000B562A">
              <w:rPr>
                <w:rFonts w:hint="eastAsia"/>
              </w:rPr>
              <w:t xml:space="preserve">　ゴミ類は､ごみ収集日の朝までゴミ集積場には出さない｡</w:t>
            </w:r>
          </w:p>
          <w:p w14:paraId="711E167E" w14:textId="77777777" w:rsidR="006F1CB1" w:rsidRDefault="006F1CB1">
            <w:pPr>
              <w:ind w:left="210" w:hangingChars="100" w:hanging="210"/>
            </w:pPr>
          </w:p>
        </w:tc>
      </w:tr>
      <w:tr w:rsidR="000B562A" w14:paraId="00401440" w14:textId="77777777">
        <w:trPr>
          <w:trHeight w:val="451"/>
        </w:trPr>
        <w:tc>
          <w:tcPr>
            <w:tcW w:w="8702" w:type="dxa"/>
            <w:shd w:val="clear" w:color="auto" w:fill="C0C0C0"/>
            <w:vAlign w:val="center"/>
          </w:tcPr>
          <w:p w14:paraId="20949C62" w14:textId="77777777" w:rsidR="000B562A" w:rsidRDefault="006F1CB1">
            <w:pPr>
              <w:ind w:left="210" w:hangingChars="100" w:hanging="210"/>
            </w:pPr>
            <w:r>
              <w:rPr>
                <w:rFonts w:hint="eastAsia"/>
                <w:bdr w:val="single" w:sz="4" w:space="0" w:color="auto"/>
              </w:rPr>
              <w:t>７</w:t>
            </w:r>
            <w:r w:rsidR="000B562A">
              <w:rPr>
                <w:rFonts w:hint="eastAsia"/>
              </w:rPr>
              <w:t xml:space="preserve">　工事における安全対策</w:t>
            </w:r>
          </w:p>
        </w:tc>
      </w:tr>
      <w:tr w:rsidR="000B562A" w14:paraId="0A36C152" w14:textId="77777777">
        <w:tc>
          <w:tcPr>
            <w:tcW w:w="8702" w:type="dxa"/>
          </w:tcPr>
          <w:p w14:paraId="35559B04" w14:textId="77777777" w:rsidR="006F1CB1" w:rsidRDefault="006F1CB1">
            <w:pPr>
              <w:ind w:left="210" w:hangingChars="100" w:hanging="210"/>
            </w:pPr>
          </w:p>
          <w:p w14:paraId="3028B209" w14:textId="77777777" w:rsidR="000B562A" w:rsidRDefault="000B562A">
            <w:pPr>
              <w:ind w:left="210" w:hangingChars="100" w:hanging="210"/>
            </w:pPr>
            <w:r>
              <w:rPr>
                <w:rFonts w:hint="eastAsia"/>
              </w:rPr>
              <w:t>１　防火管理者は､模様替え等の工事を行う場合､工事人に対して工事計画書を事前に提出させ､必要な指示を行うこと</w:t>
            </w:r>
          </w:p>
          <w:p w14:paraId="2442D35F" w14:textId="77777777" w:rsidR="000B562A" w:rsidRDefault="000B562A">
            <w:pPr>
              <w:ind w:left="210" w:hangingChars="100" w:hanging="210"/>
            </w:pPr>
            <w:r>
              <w:rPr>
                <w:rFonts w:hint="eastAsia"/>
              </w:rPr>
              <w:t>２　防火管理者は工事に立ち会うこと｡</w:t>
            </w:r>
          </w:p>
          <w:p w14:paraId="32B39DA8" w14:textId="77777777" w:rsidR="000B562A" w:rsidRDefault="000B562A">
            <w:pPr>
              <w:ind w:left="210" w:hangingChars="100" w:hanging="210"/>
            </w:pPr>
            <w:r>
              <w:rPr>
                <w:rFonts w:hint="eastAsia"/>
              </w:rPr>
              <w:t>３　工事人に対して､指定された場所以外では喫煙及び裸火の取扱いをさせないこと｡</w:t>
            </w:r>
          </w:p>
          <w:p w14:paraId="2FB40E13" w14:textId="77777777" w:rsidR="000B562A" w:rsidRDefault="000B562A">
            <w:pPr>
              <w:ind w:left="210" w:hangingChars="100" w:hanging="210"/>
            </w:pPr>
            <w:r>
              <w:rPr>
                <w:rFonts w:hint="eastAsia"/>
              </w:rPr>
              <w:t>４　工事人に対して､火気管理の責任者を作業場所ごとに指定し､掲示させること｡</w:t>
            </w:r>
          </w:p>
          <w:p w14:paraId="298CB2CA" w14:textId="77777777" w:rsidR="000B562A" w:rsidRDefault="000B562A">
            <w:pPr>
              <w:ind w:left="210" w:hangingChars="100" w:hanging="210"/>
            </w:pPr>
            <w:r>
              <w:rPr>
                <w:rFonts w:hint="eastAsia"/>
              </w:rPr>
              <w:t>５　その他</w:t>
            </w:r>
          </w:p>
          <w:p w14:paraId="15B3B897" w14:textId="77777777" w:rsidR="000B562A" w:rsidRDefault="000B562A">
            <w:pPr>
              <w:ind w:leftChars="100" w:left="420" w:hangingChars="100" w:hanging="210"/>
            </w:pPr>
            <w:r>
              <w:rPr>
                <w:rFonts w:hint="eastAsia"/>
              </w:rPr>
              <w:t>ア　溶接､その他の火気等を使用する工事を行う場合には､消火器等の消火の準備をする｡</w:t>
            </w:r>
          </w:p>
          <w:p w14:paraId="2ABD3E17" w14:textId="77777777" w:rsidR="000B562A" w:rsidRDefault="000B562A">
            <w:pPr>
              <w:ind w:left="210" w:hangingChars="100" w:hanging="210"/>
            </w:pPr>
            <w:r>
              <w:rPr>
                <w:rFonts w:hint="eastAsia"/>
              </w:rPr>
              <w:t xml:space="preserve">　イ　塗料などの危険物を使用する場合は､その都度､防火管理者の承認を受けること｡</w:t>
            </w:r>
          </w:p>
          <w:p w14:paraId="3903CBE7" w14:textId="77777777" w:rsidR="000B562A" w:rsidRDefault="000B562A">
            <w:pPr>
              <w:ind w:left="210" w:hangingChars="100" w:hanging="210"/>
            </w:pPr>
            <w:r>
              <w:rPr>
                <w:rFonts w:hint="eastAsia"/>
              </w:rPr>
              <w:t xml:space="preserve">　ウ　放火を防止するために､資器材等の整理､整頓をする｡</w:t>
            </w:r>
          </w:p>
          <w:p w14:paraId="61B224B3" w14:textId="77777777" w:rsidR="000B562A" w:rsidRDefault="000B562A">
            <w:pPr>
              <w:ind w:left="210" w:hangingChars="100" w:hanging="210"/>
            </w:pPr>
          </w:p>
        </w:tc>
      </w:tr>
      <w:tr w:rsidR="000B562A" w14:paraId="187E5C86" w14:textId="77777777">
        <w:trPr>
          <w:trHeight w:val="428"/>
        </w:trPr>
        <w:tc>
          <w:tcPr>
            <w:tcW w:w="8702" w:type="dxa"/>
            <w:shd w:val="clear" w:color="auto" w:fill="C0C0C0"/>
            <w:vAlign w:val="center"/>
          </w:tcPr>
          <w:p w14:paraId="71A3158B" w14:textId="77777777" w:rsidR="000B562A" w:rsidRDefault="006F1CB1">
            <w:pPr>
              <w:ind w:left="210" w:hangingChars="100" w:hanging="210"/>
            </w:pPr>
            <w:r>
              <w:rPr>
                <w:rFonts w:hint="eastAsia"/>
                <w:bdr w:val="single" w:sz="4" w:space="0" w:color="auto"/>
              </w:rPr>
              <w:t>８</w:t>
            </w:r>
            <w:r w:rsidR="000B562A">
              <w:rPr>
                <w:rFonts w:hint="eastAsia"/>
              </w:rPr>
              <w:t xml:space="preserve">　防火教育</w:t>
            </w:r>
          </w:p>
        </w:tc>
      </w:tr>
      <w:tr w:rsidR="000B562A" w14:paraId="5BF17206" w14:textId="77777777">
        <w:trPr>
          <w:trHeight w:val="691"/>
        </w:trPr>
        <w:tc>
          <w:tcPr>
            <w:tcW w:w="8702" w:type="dxa"/>
          </w:tcPr>
          <w:p w14:paraId="42B0513A" w14:textId="77777777" w:rsidR="00270870" w:rsidRDefault="00270870" w:rsidP="003F5785">
            <w:pPr>
              <w:ind w:firstLineChars="100" w:firstLine="210"/>
            </w:pPr>
          </w:p>
          <w:p w14:paraId="01290207" w14:textId="77777777" w:rsidR="00270870" w:rsidRDefault="00F57BC4" w:rsidP="00270870">
            <w:pPr>
              <w:ind w:firstLineChars="100" w:firstLine="210"/>
            </w:pPr>
            <w:r>
              <w:rPr>
                <w:rFonts w:hint="eastAsia"/>
              </w:rPr>
              <w:t>別紙１「防火の手引き」を活用して､会館利用者</w:t>
            </w:r>
            <w:r w:rsidR="008B78FD">
              <w:rPr>
                <w:rFonts w:hint="eastAsia"/>
              </w:rPr>
              <w:t>に対し防火</w:t>
            </w:r>
            <w:r w:rsidR="003F5785">
              <w:rPr>
                <w:rFonts w:hint="eastAsia"/>
              </w:rPr>
              <w:t>教育を行う｡</w:t>
            </w:r>
          </w:p>
          <w:p w14:paraId="1D3F85DC" w14:textId="77777777" w:rsidR="00762F8A" w:rsidRDefault="00762F8A" w:rsidP="00270870">
            <w:pPr>
              <w:ind w:firstLineChars="100" w:firstLine="210"/>
            </w:pPr>
          </w:p>
          <w:p w14:paraId="28FF0F0F" w14:textId="77777777" w:rsidR="008B78FD" w:rsidRPr="00270870" w:rsidRDefault="008B78FD" w:rsidP="00270870">
            <w:pPr>
              <w:ind w:firstLineChars="100" w:firstLine="210"/>
            </w:pPr>
          </w:p>
        </w:tc>
      </w:tr>
      <w:tr w:rsidR="000B562A" w14:paraId="7CDC5A42" w14:textId="77777777">
        <w:trPr>
          <w:trHeight w:val="395"/>
        </w:trPr>
        <w:tc>
          <w:tcPr>
            <w:tcW w:w="8702" w:type="dxa"/>
            <w:shd w:val="clear" w:color="auto" w:fill="C0C0C0"/>
            <w:vAlign w:val="center"/>
          </w:tcPr>
          <w:p w14:paraId="58B041E2" w14:textId="77777777" w:rsidR="000B562A" w:rsidRDefault="006F1CB1">
            <w:pPr>
              <w:ind w:left="210" w:hangingChars="100" w:hanging="210"/>
            </w:pPr>
            <w:r>
              <w:rPr>
                <w:rFonts w:hint="eastAsia"/>
                <w:bdr w:val="single" w:sz="4" w:space="0" w:color="auto"/>
              </w:rPr>
              <w:lastRenderedPageBreak/>
              <w:t>９</w:t>
            </w:r>
            <w:r w:rsidR="000B562A">
              <w:rPr>
                <w:rFonts w:hint="eastAsia"/>
              </w:rPr>
              <w:t xml:space="preserve">　訓練</w:t>
            </w:r>
          </w:p>
        </w:tc>
      </w:tr>
      <w:tr w:rsidR="000B562A" w14:paraId="4AF64587" w14:textId="77777777">
        <w:trPr>
          <w:trHeight w:val="2881"/>
        </w:trPr>
        <w:tc>
          <w:tcPr>
            <w:tcW w:w="8702" w:type="dxa"/>
          </w:tcPr>
          <w:tbl>
            <w:tblPr>
              <w:tblpPr w:leftFromText="142" w:rightFromText="142" w:vertAnchor="text" w:horzAnchor="margin" w:tblpY="1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5400"/>
              <w:gridCol w:w="1440"/>
            </w:tblGrid>
            <w:tr w:rsidR="000B562A" w14:paraId="29E4C38B" w14:textId="77777777">
              <w:tc>
                <w:tcPr>
                  <w:tcW w:w="1225" w:type="dxa"/>
                  <w:vAlign w:val="center"/>
                </w:tcPr>
                <w:p w14:paraId="2C7F8A0B" w14:textId="77777777" w:rsidR="000B562A" w:rsidRDefault="000B562A">
                  <w:pPr>
                    <w:jc w:val="center"/>
                  </w:pPr>
                  <w:r>
                    <w:rPr>
                      <w:rFonts w:hint="eastAsia"/>
                    </w:rPr>
                    <w:t>訓練種目</w:t>
                  </w:r>
                </w:p>
              </w:tc>
              <w:tc>
                <w:tcPr>
                  <w:tcW w:w="5400" w:type="dxa"/>
                  <w:vAlign w:val="center"/>
                </w:tcPr>
                <w:p w14:paraId="33DF8969" w14:textId="77777777" w:rsidR="000B562A" w:rsidRDefault="000B562A">
                  <w:pPr>
                    <w:jc w:val="center"/>
                  </w:pPr>
                  <w:r>
                    <w:rPr>
                      <w:rFonts w:hint="eastAsia"/>
                    </w:rPr>
                    <w:t>訓　練　内　容</w:t>
                  </w:r>
                </w:p>
              </w:tc>
              <w:tc>
                <w:tcPr>
                  <w:tcW w:w="1440" w:type="dxa"/>
                  <w:vAlign w:val="center"/>
                </w:tcPr>
                <w:p w14:paraId="21A74A94" w14:textId="77777777" w:rsidR="000B562A" w:rsidRDefault="000B562A">
                  <w:pPr>
                    <w:jc w:val="center"/>
                  </w:pPr>
                  <w:r>
                    <w:rPr>
                      <w:rFonts w:hint="eastAsia"/>
                    </w:rPr>
                    <w:t>実施時期</w:t>
                  </w:r>
                </w:p>
              </w:tc>
            </w:tr>
            <w:tr w:rsidR="000B562A" w14:paraId="4FE903CA" w14:textId="77777777">
              <w:tc>
                <w:tcPr>
                  <w:tcW w:w="1225" w:type="dxa"/>
                  <w:vAlign w:val="center"/>
                </w:tcPr>
                <w:p w14:paraId="482E72AE" w14:textId="77777777" w:rsidR="000B562A" w:rsidRDefault="000B562A">
                  <w:pPr>
                    <w:jc w:val="center"/>
                  </w:pPr>
                  <w:r>
                    <w:rPr>
                      <w:rFonts w:hint="eastAsia"/>
                    </w:rPr>
                    <w:t>総合訓練</w:t>
                  </w:r>
                </w:p>
              </w:tc>
              <w:tc>
                <w:tcPr>
                  <w:tcW w:w="5400" w:type="dxa"/>
                  <w:vAlign w:val="center"/>
                </w:tcPr>
                <w:p w14:paraId="38F2461E" w14:textId="77777777" w:rsidR="000B562A" w:rsidRDefault="000B562A">
                  <w:r>
                    <w:rPr>
                      <w:rFonts w:hint="eastAsia"/>
                    </w:rPr>
                    <w:t>消火･通報･避難誘導を連携して行う訓練及び地震に備えた訓練</w:t>
                  </w:r>
                </w:p>
              </w:tc>
              <w:tc>
                <w:tcPr>
                  <w:tcW w:w="1440" w:type="dxa"/>
                  <w:vAlign w:val="center"/>
                </w:tcPr>
                <w:p w14:paraId="4178BC9F" w14:textId="77777777" w:rsidR="000B562A" w:rsidRDefault="001126E2">
                  <w:pPr>
                    <w:jc w:val="center"/>
                  </w:pPr>
                  <w:r w:rsidRPr="00E375D1">
                    <w:rPr>
                      <w:rFonts w:hint="eastAsia"/>
                      <w:color w:val="808080" w:themeColor="background1" w:themeShade="80"/>
                    </w:rPr>
                    <w:t>〇</w:t>
                  </w:r>
                  <w:r w:rsidR="000B562A">
                    <w:rPr>
                      <w:rFonts w:hint="eastAsia"/>
                    </w:rPr>
                    <w:t>月・</w:t>
                  </w:r>
                  <w:r w:rsidRPr="00E375D1">
                    <w:rPr>
                      <w:rFonts w:hint="eastAsia"/>
                      <w:color w:val="808080" w:themeColor="background1" w:themeShade="80"/>
                    </w:rPr>
                    <w:t>〇</w:t>
                  </w:r>
                  <w:r w:rsidR="000B562A">
                    <w:rPr>
                      <w:rFonts w:hint="eastAsia"/>
                    </w:rPr>
                    <w:t>月</w:t>
                  </w:r>
                </w:p>
              </w:tc>
            </w:tr>
            <w:tr w:rsidR="000B562A" w14:paraId="0FA7759C" w14:textId="77777777">
              <w:tc>
                <w:tcPr>
                  <w:tcW w:w="1225" w:type="dxa"/>
                  <w:vAlign w:val="center"/>
                </w:tcPr>
                <w:p w14:paraId="39434908" w14:textId="77777777" w:rsidR="000B562A" w:rsidRDefault="000B562A">
                  <w:pPr>
                    <w:jc w:val="center"/>
                  </w:pPr>
                  <w:r>
                    <w:rPr>
                      <w:rFonts w:hint="eastAsia"/>
                    </w:rPr>
                    <w:t>部分訓練</w:t>
                  </w:r>
                </w:p>
              </w:tc>
              <w:tc>
                <w:tcPr>
                  <w:tcW w:w="5400" w:type="dxa"/>
                  <w:vAlign w:val="center"/>
                </w:tcPr>
                <w:p w14:paraId="655579EB" w14:textId="77777777" w:rsidR="000B562A" w:rsidRDefault="000B562A">
                  <w:r>
                    <w:rPr>
                      <w:rFonts w:hint="eastAsia"/>
                    </w:rPr>
                    <w:t>消火･通報･避難誘導を個別に行う訓練</w:t>
                  </w:r>
                </w:p>
              </w:tc>
              <w:tc>
                <w:tcPr>
                  <w:tcW w:w="1440" w:type="dxa"/>
                  <w:vAlign w:val="center"/>
                </w:tcPr>
                <w:p w14:paraId="1B330730" w14:textId="77777777" w:rsidR="000B562A" w:rsidRPr="00F57BC4" w:rsidRDefault="00F57BC4" w:rsidP="00F57BC4">
                  <w:pPr>
                    <w:jc w:val="left"/>
                  </w:pPr>
                  <w:r w:rsidRPr="00F57BC4">
                    <w:rPr>
                      <w:rFonts w:hint="eastAsia"/>
                    </w:rPr>
                    <w:t>必要に応じて</w:t>
                  </w:r>
                  <w:r>
                    <w:rPr>
                      <w:rFonts w:hint="eastAsia"/>
                    </w:rPr>
                    <w:t>実施</w:t>
                  </w:r>
                </w:p>
              </w:tc>
            </w:tr>
          </w:tbl>
          <w:p w14:paraId="2657ABDA" w14:textId="77777777" w:rsidR="000B562A" w:rsidRDefault="000B562A">
            <w:pPr>
              <w:ind w:left="210" w:hangingChars="100" w:hanging="210"/>
            </w:pPr>
            <w:r>
              <w:rPr>
                <w:rFonts w:hint="eastAsia"/>
              </w:rPr>
              <w:t>その他</w:t>
            </w:r>
          </w:p>
          <w:p w14:paraId="0C689D4B" w14:textId="77777777" w:rsidR="000B562A" w:rsidRDefault="008B78FD">
            <w:pPr>
              <w:ind w:leftChars="85" w:left="207" w:hangingChars="14" w:hanging="29"/>
            </w:pPr>
            <w:r>
              <w:rPr>
                <w:rFonts w:hint="eastAsia"/>
              </w:rPr>
              <w:t>１　消火訓練及び</w:t>
            </w:r>
            <w:r w:rsidR="000B562A">
              <w:rPr>
                <w:rFonts w:hint="eastAsia"/>
              </w:rPr>
              <w:t>避難訓練は年</w:t>
            </w:r>
            <w:r w:rsidR="000B562A">
              <w:rPr>
                <w:rFonts w:hint="eastAsia"/>
              </w:rPr>
              <w:t>2</w:t>
            </w:r>
            <w:r w:rsidR="000B562A">
              <w:rPr>
                <w:rFonts w:hint="eastAsia"/>
              </w:rPr>
              <w:t>回以上実施する｡</w:t>
            </w:r>
          </w:p>
          <w:p w14:paraId="24670A95" w14:textId="77777777" w:rsidR="000B562A" w:rsidRDefault="008B78FD" w:rsidP="00FC5BDE">
            <w:pPr>
              <w:ind w:leftChars="85" w:left="464" w:hangingChars="136" w:hanging="286"/>
            </w:pPr>
            <w:r>
              <w:rPr>
                <w:rFonts w:hint="eastAsia"/>
              </w:rPr>
              <w:t xml:space="preserve">２　</w:t>
            </w:r>
            <w:r w:rsidR="00F57BC4">
              <w:rPr>
                <w:rFonts w:hint="eastAsia"/>
              </w:rPr>
              <w:t>訓練を実施する場合は､事前に葉山町消防長へ</w:t>
            </w:r>
            <w:r w:rsidR="001126E2">
              <w:rPr>
                <w:rFonts w:hint="eastAsia"/>
              </w:rPr>
              <w:t>自衛消防訓練通知書により</w:t>
            </w:r>
            <w:r w:rsidR="000B562A">
              <w:rPr>
                <w:rFonts w:hint="eastAsia"/>
              </w:rPr>
              <w:t>通知する｡</w:t>
            </w:r>
          </w:p>
          <w:p w14:paraId="200DC2C8" w14:textId="77777777" w:rsidR="00270870" w:rsidRDefault="00270870">
            <w:pPr>
              <w:ind w:leftChars="85" w:left="207" w:hangingChars="14" w:hanging="29"/>
            </w:pPr>
          </w:p>
        </w:tc>
      </w:tr>
      <w:tr w:rsidR="000B562A" w14:paraId="05DCE7C3" w14:textId="77777777">
        <w:trPr>
          <w:trHeight w:val="394"/>
        </w:trPr>
        <w:tc>
          <w:tcPr>
            <w:tcW w:w="8702" w:type="dxa"/>
            <w:shd w:val="clear" w:color="auto" w:fill="C0C0C0"/>
            <w:vAlign w:val="center"/>
          </w:tcPr>
          <w:p w14:paraId="64D621D5" w14:textId="77777777" w:rsidR="000B562A" w:rsidRDefault="006F1CB1">
            <w:pPr>
              <w:ind w:left="210" w:hangingChars="100" w:hanging="210"/>
            </w:pPr>
            <w:r>
              <w:rPr>
                <w:rFonts w:hint="eastAsia"/>
                <w:bdr w:val="single" w:sz="4" w:space="0" w:color="auto"/>
              </w:rPr>
              <w:t>10</w:t>
            </w:r>
            <w:r w:rsidR="000B562A">
              <w:rPr>
                <w:rFonts w:hint="eastAsia"/>
              </w:rPr>
              <w:t xml:space="preserve">　消防機関への連絡､報告</w:t>
            </w:r>
          </w:p>
        </w:tc>
      </w:tr>
      <w:tr w:rsidR="000B562A" w14:paraId="6EA8CE79" w14:textId="77777777">
        <w:tc>
          <w:tcPr>
            <w:tcW w:w="8702" w:type="dxa"/>
          </w:tcPr>
          <w:p w14:paraId="06B3CF3A" w14:textId="77777777" w:rsidR="00270870" w:rsidRDefault="00270870">
            <w:pPr>
              <w:ind w:left="210" w:hangingChars="100" w:hanging="210"/>
            </w:pPr>
          </w:p>
          <w:p w14:paraId="3B219E11" w14:textId="77777777" w:rsidR="000B562A" w:rsidRDefault="000B562A">
            <w:pPr>
              <w:ind w:left="210" w:hangingChars="100" w:hanging="210"/>
            </w:pPr>
            <w:r>
              <w:rPr>
                <w:rFonts w:hint="eastAsia"/>
              </w:rPr>
              <w:t>１　消防計画の変更の届出</w:t>
            </w:r>
          </w:p>
          <w:p w14:paraId="13B9BC48" w14:textId="77777777" w:rsidR="000B562A" w:rsidRDefault="00270870" w:rsidP="00270870">
            <w:pPr>
              <w:ind w:left="210" w:hangingChars="100" w:hanging="210"/>
            </w:pPr>
            <w:r>
              <w:rPr>
                <w:rFonts w:hint="eastAsia"/>
              </w:rPr>
              <w:t xml:space="preserve">２　</w:t>
            </w:r>
            <w:r w:rsidR="000B562A">
              <w:rPr>
                <w:rFonts w:hint="eastAsia"/>
              </w:rPr>
              <w:t>消火､避難訓練を実施する際の通報</w:t>
            </w:r>
          </w:p>
          <w:p w14:paraId="5778E248" w14:textId="77777777" w:rsidR="000B562A" w:rsidRDefault="00270870">
            <w:pPr>
              <w:ind w:left="210" w:hangingChars="100" w:hanging="210"/>
            </w:pPr>
            <w:r>
              <w:rPr>
                <w:rFonts w:hint="eastAsia"/>
              </w:rPr>
              <w:t>３</w:t>
            </w:r>
            <w:r w:rsidR="000B562A">
              <w:rPr>
                <w:rFonts w:hint="eastAsia"/>
              </w:rPr>
              <w:t xml:space="preserve">　火を使用する設備の届出</w:t>
            </w:r>
          </w:p>
          <w:p w14:paraId="538DD2F9" w14:textId="77777777" w:rsidR="000B562A" w:rsidRDefault="00270870">
            <w:pPr>
              <w:ind w:left="210" w:hangingChars="100" w:hanging="210"/>
            </w:pPr>
            <w:r>
              <w:rPr>
                <w:rFonts w:hint="eastAsia"/>
              </w:rPr>
              <w:t>４</w:t>
            </w:r>
            <w:r w:rsidR="000B562A">
              <w:rPr>
                <w:rFonts w:hint="eastAsia"/>
              </w:rPr>
              <w:t xml:space="preserve">　改装工事を行うときの｢工事中の消防計画｣の届出</w:t>
            </w:r>
          </w:p>
          <w:p w14:paraId="02E38D1A" w14:textId="77777777" w:rsidR="00270870" w:rsidRDefault="00270870">
            <w:pPr>
              <w:ind w:left="210" w:hangingChars="100" w:hanging="210"/>
            </w:pPr>
          </w:p>
        </w:tc>
      </w:tr>
      <w:tr w:rsidR="000B562A" w14:paraId="45C9AB47" w14:textId="77777777">
        <w:trPr>
          <w:trHeight w:val="414"/>
        </w:trPr>
        <w:tc>
          <w:tcPr>
            <w:tcW w:w="8702" w:type="dxa"/>
            <w:shd w:val="clear" w:color="auto" w:fill="C0C0C0"/>
            <w:vAlign w:val="center"/>
          </w:tcPr>
          <w:p w14:paraId="5D05E25B" w14:textId="77777777" w:rsidR="000B562A" w:rsidRDefault="006F1CB1">
            <w:pPr>
              <w:ind w:left="210" w:hangingChars="100" w:hanging="210"/>
            </w:pPr>
            <w:r>
              <w:rPr>
                <w:rFonts w:hint="eastAsia"/>
                <w:bdr w:val="single" w:sz="4" w:space="0" w:color="auto"/>
              </w:rPr>
              <w:t>11</w:t>
            </w:r>
            <w:r w:rsidR="000B562A">
              <w:rPr>
                <w:rFonts w:hint="eastAsia"/>
              </w:rPr>
              <w:t xml:space="preserve">　その他防火管理上必要な事項</w:t>
            </w:r>
          </w:p>
        </w:tc>
      </w:tr>
      <w:tr w:rsidR="000B562A" w14:paraId="66C8A67C" w14:textId="77777777">
        <w:tc>
          <w:tcPr>
            <w:tcW w:w="8702" w:type="dxa"/>
          </w:tcPr>
          <w:p w14:paraId="64BCA40C" w14:textId="77777777" w:rsidR="00270870" w:rsidRDefault="00270870">
            <w:pPr>
              <w:ind w:left="210" w:hangingChars="100" w:hanging="210"/>
            </w:pPr>
          </w:p>
          <w:p w14:paraId="33EE57B9" w14:textId="77777777" w:rsidR="000B562A" w:rsidRDefault="000B562A">
            <w:pPr>
              <w:ind w:left="210" w:hangingChars="100" w:hanging="210"/>
            </w:pPr>
            <w:r>
              <w:rPr>
                <w:rFonts w:hint="eastAsia"/>
              </w:rPr>
              <w:t>１　収容人員の適正管理</w:t>
            </w:r>
          </w:p>
          <w:p w14:paraId="59A8153E" w14:textId="77777777" w:rsidR="000B562A" w:rsidRDefault="00A86CF9">
            <w:pPr>
              <w:ind w:left="210" w:hangingChars="100" w:hanging="210"/>
            </w:pPr>
            <w:r>
              <w:rPr>
                <w:rFonts w:hint="eastAsia"/>
              </w:rPr>
              <w:t>２　避難経路図を利用者の見やすい場所</w:t>
            </w:r>
            <w:r w:rsidR="000B562A">
              <w:rPr>
                <w:rFonts w:hint="eastAsia"/>
              </w:rPr>
              <w:t>に掲示する｡</w:t>
            </w:r>
          </w:p>
          <w:p w14:paraId="2043DED7" w14:textId="77777777" w:rsidR="00270870" w:rsidRDefault="00270870">
            <w:pPr>
              <w:ind w:left="210" w:hangingChars="100" w:hanging="210"/>
            </w:pPr>
          </w:p>
        </w:tc>
      </w:tr>
    </w:tbl>
    <w:p w14:paraId="3AA7CEB8" w14:textId="77777777" w:rsidR="000B562A" w:rsidRDefault="000B562A"/>
    <w:p w14:paraId="52B2435B" w14:textId="77777777" w:rsidR="000B562A" w:rsidRDefault="000B562A"/>
    <w:p w14:paraId="1BCEE416" w14:textId="77777777" w:rsidR="000B562A" w:rsidRDefault="000B562A"/>
    <w:p w14:paraId="6B10D44A" w14:textId="77777777" w:rsidR="000B562A" w:rsidRDefault="000B562A"/>
    <w:p w14:paraId="7FAD12D7" w14:textId="77777777" w:rsidR="000B562A" w:rsidRDefault="000B562A"/>
    <w:p w14:paraId="2DB8BAF7" w14:textId="77777777" w:rsidR="000B562A" w:rsidRDefault="000B562A"/>
    <w:p w14:paraId="22E96F1F" w14:textId="77777777" w:rsidR="000B562A" w:rsidRDefault="000B562A"/>
    <w:p w14:paraId="7058C67C" w14:textId="77777777" w:rsidR="003F5785" w:rsidRDefault="003F5785"/>
    <w:p w14:paraId="18C3752A" w14:textId="77777777" w:rsidR="003F5785" w:rsidRDefault="003F5785"/>
    <w:p w14:paraId="1D729850" w14:textId="77777777" w:rsidR="003F5785" w:rsidRDefault="003F5785"/>
    <w:p w14:paraId="5049F68D" w14:textId="77777777" w:rsidR="003F5785" w:rsidRDefault="003F5785"/>
    <w:p w14:paraId="40844F9F" w14:textId="77777777" w:rsidR="003F5785" w:rsidRDefault="003F5785"/>
    <w:p w14:paraId="2EEF5CC8" w14:textId="77777777" w:rsidR="003F5785" w:rsidRDefault="003F5785"/>
    <w:p w14:paraId="2FC72C37" w14:textId="77777777" w:rsidR="003F5785" w:rsidRDefault="003F5785"/>
    <w:p w14:paraId="06F7FF5E" w14:textId="77777777" w:rsidR="003F5785" w:rsidRDefault="003F5785"/>
    <w:p w14:paraId="730C7444" w14:textId="77777777" w:rsidR="000B562A" w:rsidRDefault="000B562A"/>
    <w:p w14:paraId="72362758" w14:textId="77777777" w:rsidR="000B562A" w:rsidRPr="00FC497B" w:rsidRDefault="000B562A">
      <w:pPr>
        <w:sectPr w:rsidR="000B562A" w:rsidRPr="00FC497B" w:rsidSect="00270870">
          <w:pgSz w:w="11906" w:h="16838" w:code="9"/>
          <w:pgMar w:top="1701" w:right="1701" w:bottom="1701" w:left="1701" w:header="851" w:footer="992" w:gutter="0"/>
          <w:cols w:space="425"/>
          <w:docGrid w:type="lines" w:linePitch="328"/>
        </w:sectPr>
      </w:pPr>
    </w:p>
    <w:p w14:paraId="22904F69" w14:textId="77777777" w:rsidR="000B562A" w:rsidRDefault="00F57BC4">
      <w:r>
        <w:rPr>
          <w:rFonts w:hint="eastAsia"/>
        </w:rPr>
        <w:lastRenderedPageBreak/>
        <w:t>別表１</w:t>
      </w:r>
    </w:p>
    <w:p w14:paraId="15432D1D" w14:textId="6E4D4215" w:rsidR="000B562A" w:rsidRDefault="00C23AC3">
      <w:pPr>
        <w:jc w:val="center"/>
        <w:rPr>
          <w:b/>
          <w:bCs/>
          <w:sz w:val="28"/>
        </w:rPr>
      </w:pPr>
      <w:r>
        <w:rPr>
          <w:rFonts w:hint="eastAsia"/>
          <w:b/>
          <w:bCs/>
          <w:sz w:val="28"/>
        </w:rPr>
        <w:t>自主検査</w:t>
      </w:r>
      <w:r w:rsidR="000B562A">
        <w:rPr>
          <w:rFonts w:hint="eastAsia"/>
          <w:b/>
          <w:bCs/>
          <w:sz w:val="28"/>
        </w:rPr>
        <w:t xml:space="preserve">票　</w:t>
      </w:r>
      <w:r w:rsidR="000B562A">
        <w:rPr>
          <w:rFonts w:hint="eastAsia"/>
          <w:b/>
          <w:bCs/>
          <w:sz w:val="28"/>
        </w:rPr>
        <w:t>(</w:t>
      </w:r>
      <w:r w:rsidR="008647BB">
        <w:rPr>
          <w:rFonts w:hint="eastAsia"/>
          <w:b/>
          <w:bCs/>
          <w:sz w:val="28"/>
        </w:rPr>
        <w:t>日常</w:t>
      </w:r>
      <w:r w:rsidR="000B562A">
        <w:rPr>
          <w:rFonts w:hint="eastAsia"/>
          <w:b/>
          <w:bCs/>
          <w:sz w:val="28"/>
        </w:rPr>
        <w:t>)</w:t>
      </w:r>
      <w:r w:rsidR="000B562A">
        <w:rPr>
          <w:rFonts w:hint="eastAsia"/>
          <w:b/>
          <w:bCs/>
          <w:sz w:val="28"/>
        </w:rPr>
        <w:t xml:space="preserve">　</w:t>
      </w:r>
      <w:r w:rsidR="000B562A">
        <w:rPr>
          <w:rFonts w:hint="eastAsia"/>
          <w:b/>
          <w:bCs/>
          <w:sz w:val="28"/>
          <w:u w:val="single"/>
        </w:rPr>
        <w:t xml:space="preserve">　　　月</w:t>
      </w:r>
    </w:p>
    <w:p w14:paraId="4D266D54" w14:textId="77777777" w:rsidR="000B562A" w:rsidRDefault="000B562A" w:rsidP="00A86CF9"/>
    <w:p w14:paraId="563D0768" w14:textId="77777777" w:rsidR="000B562A" w:rsidRDefault="000B562A"/>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720"/>
        <w:gridCol w:w="945"/>
        <w:gridCol w:w="945"/>
        <w:gridCol w:w="945"/>
        <w:gridCol w:w="945"/>
        <w:gridCol w:w="945"/>
        <w:gridCol w:w="945"/>
        <w:gridCol w:w="1047"/>
        <w:gridCol w:w="843"/>
      </w:tblGrid>
      <w:tr w:rsidR="00A86CF9" w14:paraId="117A1094" w14:textId="77777777" w:rsidTr="00A86CF9">
        <w:trPr>
          <w:cantSplit/>
          <w:trHeight w:val="315"/>
        </w:trPr>
        <w:tc>
          <w:tcPr>
            <w:tcW w:w="459" w:type="dxa"/>
            <w:vMerge w:val="restart"/>
            <w:vAlign w:val="center"/>
          </w:tcPr>
          <w:p w14:paraId="7E51FD17" w14:textId="77777777" w:rsidR="00A86CF9" w:rsidRDefault="00A86CF9">
            <w:pPr>
              <w:jc w:val="center"/>
            </w:pPr>
            <w:r>
              <w:rPr>
                <w:rFonts w:hint="eastAsia"/>
              </w:rPr>
              <w:t>日</w:t>
            </w:r>
          </w:p>
        </w:tc>
        <w:tc>
          <w:tcPr>
            <w:tcW w:w="720" w:type="dxa"/>
            <w:vMerge w:val="restart"/>
            <w:vAlign w:val="center"/>
          </w:tcPr>
          <w:p w14:paraId="2A67532B" w14:textId="77777777" w:rsidR="00A86CF9" w:rsidRDefault="00A86CF9">
            <w:pPr>
              <w:jc w:val="center"/>
            </w:pPr>
            <w:r>
              <w:rPr>
                <w:rFonts w:hint="eastAsia"/>
              </w:rPr>
              <w:t>曜日</w:t>
            </w:r>
          </w:p>
        </w:tc>
        <w:tc>
          <w:tcPr>
            <w:tcW w:w="6717" w:type="dxa"/>
            <w:gridSpan w:val="7"/>
            <w:vAlign w:val="center"/>
          </w:tcPr>
          <w:p w14:paraId="58EE5D2E" w14:textId="77777777" w:rsidR="00A86CF9" w:rsidRDefault="00A86CF9">
            <w:pPr>
              <w:jc w:val="center"/>
            </w:pPr>
            <w:r>
              <w:rPr>
                <w:rFonts w:hint="eastAsia"/>
              </w:rPr>
              <w:t>点　　　　　検　　　　　項　　　　　目</w:t>
            </w:r>
          </w:p>
        </w:tc>
        <w:tc>
          <w:tcPr>
            <w:tcW w:w="843" w:type="dxa"/>
            <w:tcBorders>
              <w:bottom w:val="nil"/>
            </w:tcBorders>
            <w:vAlign w:val="center"/>
          </w:tcPr>
          <w:p w14:paraId="4B798F44" w14:textId="77777777" w:rsidR="00A86CF9" w:rsidRDefault="00A86CF9" w:rsidP="00A86CF9"/>
        </w:tc>
      </w:tr>
      <w:tr w:rsidR="000B562A" w14:paraId="09FEA4C6" w14:textId="77777777" w:rsidTr="00A86CF9">
        <w:trPr>
          <w:cantSplit/>
          <w:trHeight w:val="1772"/>
        </w:trPr>
        <w:tc>
          <w:tcPr>
            <w:tcW w:w="459" w:type="dxa"/>
            <w:vMerge/>
          </w:tcPr>
          <w:p w14:paraId="12DAAE52" w14:textId="77777777" w:rsidR="000B562A" w:rsidRDefault="000B562A"/>
        </w:tc>
        <w:tc>
          <w:tcPr>
            <w:tcW w:w="720" w:type="dxa"/>
            <w:vMerge/>
          </w:tcPr>
          <w:p w14:paraId="6A5E4E3D" w14:textId="77777777" w:rsidR="000B562A" w:rsidRDefault="000B562A"/>
        </w:tc>
        <w:tc>
          <w:tcPr>
            <w:tcW w:w="945" w:type="dxa"/>
            <w:vAlign w:val="center"/>
          </w:tcPr>
          <w:p w14:paraId="3EEC5AD1" w14:textId="77777777" w:rsidR="000B562A" w:rsidRDefault="000B562A">
            <w:pPr>
              <w:jc w:val="center"/>
              <w:rPr>
                <w:rFonts w:ascii="ＭＳ 明朝" w:hAnsi="ＭＳ 明朝"/>
                <w:sz w:val="18"/>
              </w:rPr>
            </w:pPr>
            <w:r>
              <w:rPr>
                <w:rFonts w:ascii="ＭＳ 明朝" w:hAnsi="ＭＳ 明朝" w:hint="eastAsia"/>
                <w:sz w:val="18"/>
              </w:rPr>
              <w:t>避難通路等の物品の 有 無( 避難施設の維持管  理 )</w:t>
            </w:r>
          </w:p>
        </w:tc>
        <w:tc>
          <w:tcPr>
            <w:tcW w:w="945" w:type="dxa"/>
            <w:vAlign w:val="center"/>
          </w:tcPr>
          <w:p w14:paraId="0C64E9E8" w14:textId="77777777" w:rsidR="000B562A" w:rsidRDefault="000B562A">
            <w:pPr>
              <w:jc w:val="center"/>
              <w:rPr>
                <w:sz w:val="18"/>
              </w:rPr>
            </w:pPr>
            <w:r>
              <w:rPr>
                <w:rFonts w:hint="eastAsia"/>
                <w:sz w:val="18"/>
              </w:rPr>
              <w:t>ガス機器のホースの老化･損傷</w:t>
            </w:r>
          </w:p>
        </w:tc>
        <w:tc>
          <w:tcPr>
            <w:tcW w:w="945" w:type="dxa"/>
            <w:noWrap/>
            <w:vAlign w:val="center"/>
          </w:tcPr>
          <w:p w14:paraId="166E24ED" w14:textId="77777777" w:rsidR="000B562A" w:rsidRDefault="000B562A">
            <w:pPr>
              <w:rPr>
                <w:sz w:val="18"/>
              </w:rPr>
            </w:pPr>
            <w:r>
              <w:rPr>
                <w:rFonts w:hint="eastAsia"/>
                <w:kern w:val="0"/>
                <w:sz w:val="18"/>
              </w:rPr>
              <w:t>電気器具の配線老化･損傷</w:t>
            </w:r>
          </w:p>
        </w:tc>
        <w:tc>
          <w:tcPr>
            <w:tcW w:w="945" w:type="dxa"/>
            <w:vAlign w:val="center"/>
          </w:tcPr>
          <w:p w14:paraId="1A8B620E" w14:textId="77777777" w:rsidR="000B562A" w:rsidRDefault="000B562A">
            <w:pPr>
              <w:jc w:val="center"/>
              <w:rPr>
                <w:sz w:val="18"/>
              </w:rPr>
            </w:pPr>
            <w:r>
              <w:rPr>
                <w:rFonts w:hint="eastAsia"/>
                <w:sz w:val="18"/>
              </w:rPr>
              <w:t>火気使用設備器具の異常の有　　無</w:t>
            </w:r>
          </w:p>
        </w:tc>
        <w:tc>
          <w:tcPr>
            <w:tcW w:w="945" w:type="dxa"/>
            <w:vAlign w:val="center"/>
          </w:tcPr>
          <w:p w14:paraId="703D7146" w14:textId="77777777" w:rsidR="000B562A" w:rsidRDefault="000B562A">
            <w:pPr>
              <w:jc w:val="center"/>
              <w:rPr>
                <w:sz w:val="18"/>
              </w:rPr>
            </w:pPr>
            <w:r>
              <w:rPr>
                <w:rFonts w:hint="eastAsia"/>
                <w:sz w:val="18"/>
              </w:rPr>
              <w:t>吸</w:t>
            </w:r>
            <w:r>
              <w:rPr>
                <w:rFonts w:hint="eastAsia"/>
                <w:sz w:val="18"/>
              </w:rPr>
              <w:t xml:space="preserve"> </w:t>
            </w:r>
            <w:r>
              <w:rPr>
                <w:rFonts w:hint="eastAsia"/>
                <w:sz w:val="18"/>
              </w:rPr>
              <w:t>殻</w:t>
            </w:r>
            <w:r>
              <w:rPr>
                <w:rFonts w:hint="eastAsia"/>
                <w:sz w:val="18"/>
              </w:rPr>
              <w:t xml:space="preserve"> </w:t>
            </w:r>
            <w:r>
              <w:rPr>
                <w:rFonts w:hint="eastAsia"/>
                <w:sz w:val="18"/>
              </w:rPr>
              <w:t>の</w:t>
            </w:r>
          </w:p>
          <w:p w14:paraId="002F817F" w14:textId="77777777" w:rsidR="000B562A" w:rsidRDefault="000B562A">
            <w:pPr>
              <w:jc w:val="center"/>
              <w:rPr>
                <w:sz w:val="18"/>
              </w:rPr>
            </w:pPr>
            <w:r>
              <w:rPr>
                <w:rFonts w:hint="eastAsia"/>
                <w:sz w:val="18"/>
              </w:rPr>
              <w:t>処　　理</w:t>
            </w:r>
          </w:p>
        </w:tc>
        <w:tc>
          <w:tcPr>
            <w:tcW w:w="945" w:type="dxa"/>
            <w:vAlign w:val="center"/>
          </w:tcPr>
          <w:p w14:paraId="39878A60" w14:textId="77777777" w:rsidR="000B562A" w:rsidRDefault="00762F8A">
            <w:pPr>
              <w:jc w:val="center"/>
              <w:rPr>
                <w:sz w:val="18"/>
              </w:rPr>
            </w:pPr>
            <w:r>
              <w:rPr>
                <w:rFonts w:hint="eastAsia"/>
                <w:sz w:val="18"/>
              </w:rPr>
              <w:t>閉館</w:t>
            </w:r>
            <w:r w:rsidR="00A86CF9">
              <w:rPr>
                <w:rFonts w:hint="eastAsia"/>
                <w:sz w:val="18"/>
              </w:rPr>
              <w:t>時の火気及び</w:t>
            </w:r>
            <w:r w:rsidR="00A86CF9">
              <w:rPr>
                <w:rFonts w:hint="eastAsia"/>
                <w:sz w:val="18"/>
              </w:rPr>
              <w:t xml:space="preserve"> </w:t>
            </w:r>
            <w:r w:rsidR="00A86CF9">
              <w:rPr>
                <w:rFonts w:hint="eastAsia"/>
                <w:sz w:val="18"/>
              </w:rPr>
              <w:t>施錠確認</w:t>
            </w:r>
          </w:p>
        </w:tc>
        <w:tc>
          <w:tcPr>
            <w:tcW w:w="1047" w:type="dxa"/>
            <w:vAlign w:val="center"/>
          </w:tcPr>
          <w:p w14:paraId="1FD46948" w14:textId="77777777" w:rsidR="00A86CF9" w:rsidRDefault="00A86CF9" w:rsidP="00A86CF9">
            <w:pPr>
              <w:jc w:val="center"/>
              <w:rPr>
                <w:sz w:val="18"/>
              </w:rPr>
            </w:pPr>
            <w:r>
              <w:rPr>
                <w:rFonts w:hint="eastAsia"/>
                <w:sz w:val="18"/>
              </w:rPr>
              <w:t>そ</w:t>
            </w:r>
            <w:r>
              <w:rPr>
                <w:rFonts w:hint="eastAsia"/>
                <w:sz w:val="18"/>
              </w:rPr>
              <w:t xml:space="preserve"> </w:t>
            </w:r>
            <w:r>
              <w:rPr>
                <w:rFonts w:hint="eastAsia"/>
                <w:sz w:val="18"/>
              </w:rPr>
              <w:t>の</w:t>
            </w:r>
            <w:r>
              <w:rPr>
                <w:rFonts w:hint="eastAsia"/>
                <w:sz w:val="18"/>
              </w:rPr>
              <w:t xml:space="preserve"> </w:t>
            </w:r>
            <w:r>
              <w:rPr>
                <w:rFonts w:hint="eastAsia"/>
                <w:sz w:val="18"/>
              </w:rPr>
              <w:t>他</w:t>
            </w:r>
          </w:p>
          <w:p w14:paraId="32D7C04E" w14:textId="77777777" w:rsidR="000B562A" w:rsidRDefault="00A86CF9" w:rsidP="00A86CF9">
            <w:pPr>
              <w:jc w:val="center"/>
              <w:rPr>
                <w:sz w:val="18"/>
              </w:rPr>
            </w:pPr>
            <w:r>
              <w:rPr>
                <w:rFonts w:hint="eastAsia"/>
                <w:sz w:val="18"/>
              </w:rPr>
              <w:t>(</w:t>
            </w:r>
            <w:r>
              <w:rPr>
                <w:rFonts w:hint="eastAsia"/>
                <w:sz w:val="18"/>
              </w:rPr>
              <w:t>トイレ内の可燃物・ゴミ箱等の確認</w:t>
            </w:r>
            <w:r>
              <w:rPr>
                <w:rFonts w:hint="eastAsia"/>
                <w:sz w:val="18"/>
              </w:rPr>
              <w:t>)</w:t>
            </w:r>
          </w:p>
        </w:tc>
        <w:tc>
          <w:tcPr>
            <w:tcW w:w="843" w:type="dxa"/>
            <w:tcBorders>
              <w:top w:val="nil"/>
            </w:tcBorders>
            <w:vAlign w:val="center"/>
          </w:tcPr>
          <w:p w14:paraId="19F93F50" w14:textId="77777777" w:rsidR="000B562A" w:rsidRDefault="00A86CF9" w:rsidP="00A86CF9">
            <w:pPr>
              <w:rPr>
                <w:sz w:val="18"/>
              </w:rPr>
            </w:pPr>
            <w:r>
              <w:rPr>
                <w:rFonts w:hint="eastAsia"/>
              </w:rPr>
              <w:t>点検者</w:t>
            </w:r>
          </w:p>
        </w:tc>
      </w:tr>
      <w:tr w:rsidR="000B562A" w14:paraId="690ACFA8" w14:textId="77777777" w:rsidTr="003355D4">
        <w:trPr>
          <w:trHeight w:val="304"/>
        </w:trPr>
        <w:tc>
          <w:tcPr>
            <w:tcW w:w="459" w:type="dxa"/>
          </w:tcPr>
          <w:p w14:paraId="09040910" w14:textId="77777777" w:rsidR="000B562A" w:rsidRDefault="000B562A">
            <w:r>
              <w:rPr>
                <w:rFonts w:hint="eastAsia"/>
              </w:rPr>
              <w:t>１</w:t>
            </w:r>
          </w:p>
        </w:tc>
        <w:tc>
          <w:tcPr>
            <w:tcW w:w="720" w:type="dxa"/>
          </w:tcPr>
          <w:p w14:paraId="7ADC6913" w14:textId="77777777" w:rsidR="000B562A" w:rsidRDefault="000B562A"/>
        </w:tc>
        <w:tc>
          <w:tcPr>
            <w:tcW w:w="945" w:type="dxa"/>
          </w:tcPr>
          <w:p w14:paraId="74B7FBEE" w14:textId="77777777" w:rsidR="000B562A" w:rsidRDefault="000B562A"/>
        </w:tc>
        <w:tc>
          <w:tcPr>
            <w:tcW w:w="945" w:type="dxa"/>
          </w:tcPr>
          <w:p w14:paraId="5148C761" w14:textId="77777777" w:rsidR="000B562A" w:rsidRDefault="000B562A"/>
        </w:tc>
        <w:tc>
          <w:tcPr>
            <w:tcW w:w="945" w:type="dxa"/>
          </w:tcPr>
          <w:p w14:paraId="7015C00F" w14:textId="77777777" w:rsidR="000B562A" w:rsidRDefault="000B562A"/>
        </w:tc>
        <w:tc>
          <w:tcPr>
            <w:tcW w:w="945" w:type="dxa"/>
          </w:tcPr>
          <w:p w14:paraId="0D75E7E7" w14:textId="77777777" w:rsidR="000B562A" w:rsidRDefault="000B562A"/>
        </w:tc>
        <w:tc>
          <w:tcPr>
            <w:tcW w:w="945" w:type="dxa"/>
          </w:tcPr>
          <w:p w14:paraId="7F4E447C" w14:textId="77777777" w:rsidR="000B562A" w:rsidRDefault="000B562A"/>
        </w:tc>
        <w:tc>
          <w:tcPr>
            <w:tcW w:w="945" w:type="dxa"/>
          </w:tcPr>
          <w:p w14:paraId="78A63265" w14:textId="77777777" w:rsidR="000B562A" w:rsidRDefault="000B562A"/>
        </w:tc>
        <w:tc>
          <w:tcPr>
            <w:tcW w:w="1047" w:type="dxa"/>
          </w:tcPr>
          <w:p w14:paraId="1AE83585" w14:textId="77777777" w:rsidR="000B562A" w:rsidRDefault="000B562A"/>
        </w:tc>
        <w:tc>
          <w:tcPr>
            <w:tcW w:w="843" w:type="dxa"/>
          </w:tcPr>
          <w:p w14:paraId="5959E749" w14:textId="77777777" w:rsidR="000B562A" w:rsidRDefault="000B562A"/>
        </w:tc>
      </w:tr>
      <w:tr w:rsidR="000B562A" w14:paraId="6735AC36" w14:textId="77777777" w:rsidTr="003355D4">
        <w:trPr>
          <w:trHeight w:val="304"/>
        </w:trPr>
        <w:tc>
          <w:tcPr>
            <w:tcW w:w="459" w:type="dxa"/>
          </w:tcPr>
          <w:p w14:paraId="5ECD4EB3" w14:textId="77777777" w:rsidR="000B562A" w:rsidRDefault="000B562A">
            <w:r>
              <w:rPr>
                <w:rFonts w:hint="eastAsia"/>
              </w:rPr>
              <w:t>２</w:t>
            </w:r>
          </w:p>
        </w:tc>
        <w:tc>
          <w:tcPr>
            <w:tcW w:w="720" w:type="dxa"/>
          </w:tcPr>
          <w:p w14:paraId="05510DBC" w14:textId="77777777" w:rsidR="000B562A" w:rsidRDefault="000B562A"/>
        </w:tc>
        <w:tc>
          <w:tcPr>
            <w:tcW w:w="945" w:type="dxa"/>
          </w:tcPr>
          <w:p w14:paraId="11889D92" w14:textId="77777777" w:rsidR="000B562A" w:rsidRDefault="000B562A"/>
        </w:tc>
        <w:tc>
          <w:tcPr>
            <w:tcW w:w="945" w:type="dxa"/>
          </w:tcPr>
          <w:p w14:paraId="4111AD53" w14:textId="77777777" w:rsidR="000B562A" w:rsidRDefault="000B562A"/>
        </w:tc>
        <w:tc>
          <w:tcPr>
            <w:tcW w:w="945" w:type="dxa"/>
          </w:tcPr>
          <w:p w14:paraId="5E332756" w14:textId="77777777" w:rsidR="000B562A" w:rsidRDefault="000B562A"/>
        </w:tc>
        <w:tc>
          <w:tcPr>
            <w:tcW w:w="945" w:type="dxa"/>
          </w:tcPr>
          <w:p w14:paraId="6B78F471" w14:textId="77777777" w:rsidR="000B562A" w:rsidRDefault="000B562A"/>
        </w:tc>
        <w:tc>
          <w:tcPr>
            <w:tcW w:w="945" w:type="dxa"/>
          </w:tcPr>
          <w:p w14:paraId="1A4689F7" w14:textId="77777777" w:rsidR="000B562A" w:rsidRDefault="000B562A"/>
        </w:tc>
        <w:tc>
          <w:tcPr>
            <w:tcW w:w="945" w:type="dxa"/>
          </w:tcPr>
          <w:p w14:paraId="1F278666" w14:textId="77777777" w:rsidR="000B562A" w:rsidRDefault="000B562A"/>
        </w:tc>
        <w:tc>
          <w:tcPr>
            <w:tcW w:w="1047" w:type="dxa"/>
          </w:tcPr>
          <w:p w14:paraId="4A5BBD56" w14:textId="77777777" w:rsidR="000B562A" w:rsidRDefault="000B562A"/>
        </w:tc>
        <w:tc>
          <w:tcPr>
            <w:tcW w:w="843" w:type="dxa"/>
          </w:tcPr>
          <w:p w14:paraId="3C7B749E" w14:textId="77777777" w:rsidR="000B562A" w:rsidRDefault="000B562A"/>
        </w:tc>
      </w:tr>
      <w:tr w:rsidR="000B562A" w14:paraId="20E8AB4B" w14:textId="77777777" w:rsidTr="003355D4">
        <w:trPr>
          <w:trHeight w:val="304"/>
        </w:trPr>
        <w:tc>
          <w:tcPr>
            <w:tcW w:w="459" w:type="dxa"/>
          </w:tcPr>
          <w:p w14:paraId="111C7327" w14:textId="77777777" w:rsidR="000B562A" w:rsidRDefault="000B562A">
            <w:r>
              <w:rPr>
                <w:rFonts w:hint="eastAsia"/>
              </w:rPr>
              <w:t>３</w:t>
            </w:r>
          </w:p>
        </w:tc>
        <w:tc>
          <w:tcPr>
            <w:tcW w:w="720" w:type="dxa"/>
          </w:tcPr>
          <w:p w14:paraId="0B7A695A" w14:textId="77777777" w:rsidR="000B562A" w:rsidRDefault="000B562A"/>
        </w:tc>
        <w:tc>
          <w:tcPr>
            <w:tcW w:w="945" w:type="dxa"/>
          </w:tcPr>
          <w:p w14:paraId="72284E6D" w14:textId="77777777" w:rsidR="000B562A" w:rsidRDefault="000B562A"/>
        </w:tc>
        <w:tc>
          <w:tcPr>
            <w:tcW w:w="945" w:type="dxa"/>
          </w:tcPr>
          <w:p w14:paraId="0F55964D" w14:textId="77777777" w:rsidR="000B562A" w:rsidRDefault="000B562A"/>
        </w:tc>
        <w:tc>
          <w:tcPr>
            <w:tcW w:w="945" w:type="dxa"/>
          </w:tcPr>
          <w:p w14:paraId="6173AE42" w14:textId="77777777" w:rsidR="000B562A" w:rsidRDefault="000B562A"/>
        </w:tc>
        <w:tc>
          <w:tcPr>
            <w:tcW w:w="945" w:type="dxa"/>
          </w:tcPr>
          <w:p w14:paraId="2DF11336" w14:textId="77777777" w:rsidR="000B562A" w:rsidRDefault="000B562A"/>
        </w:tc>
        <w:tc>
          <w:tcPr>
            <w:tcW w:w="945" w:type="dxa"/>
          </w:tcPr>
          <w:p w14:paraId="147AD46A" w14:textId="77777777" w:rsidR="000B562A" w:rsidRDefault="000B562A"/>
        </w:tc>
        <w:tc>
          <w:tcPr>
            <w:tcW w:w="945" w:type="dxa"/>
          </w:tcPr>
          <w:p w14:paraId="47339929" w14:textId="77777777" w:rsidR="000B562A" w:rsidRDefault="000B562A"/>
        </w:tc>
        <w:tc>
          <w:tcPr>
            <w:tcW w:w="1047" w:type="dxa"/>
          </w:tcPr>
          <w:p w14:paraId="21878BA5" w14:textId="77777777" w:rsidR="000B562A" w:rsidRDefault="000B562A"/>
        </w:tc>
        <w:tc>
          <w:tcPr>
            <w:tcW w:w="843" w:type="dxa"/>
          </w:tcPr>
          <w:p w14:paraId="6804F2EF" w14:textId="77777777" w:rsidR="000B562A" w:rsidRDefault="000B562A"/>
        </w:tc>
      </w:tr>
      <w:tr w:rsidR="000B562A" w14:paraId="10B225A1" w14:textId="77777777" w:rsidTr="003355D4">
        <w:trPr>
          <w:trHeight w:val="304"/>
        </w:trPr>
        <w:tc>
          <w:tcPr>
            <w:tcW w:w="459" w:type="dxa"/>
          </w:tcPr>
          <w:p w14:paraId="19002860" w14:textId="77777777" w:rsidR="000B562A" w:rsidRDefault="000B562A">
            <w:r>
              <w:rPr>
                <w:rFonts w:hint="eastAsia"/>
              </w:rPr>
              <w:t>４</w:t>
            </w:r>
          </w:p>
        </w:tc>
        <w:tc>
          <w:tcPr>
            <w:tcW w:w="720" w:type="dxa"/>
          </w:tcPr>
          <w:p w14:paraId="3619B355" w14:textId="77777777" w:rsidR="000B562A" w:rsidRDefault="000B562A"/>
        </w:tc>
        <w:tc>
          <w:tcPr>
            <w:tcW w:w="945" w:type="dxa"/>
          </w:tcPr>
          <w:p w14:paraId="13019029" w14:textId="77777777" w:rsidR="000B562A" w:rsidRDefault="000B562A"/>
        </w:tc>
        <w:tc>
          <w:tcPr>
            <w:tcW w:w="945" w:type="dxa"/>
          </w:tcPr>
          <w:p w14:paraId="3E0424ED" w14:textId="77777777" w:rsidR="000B562A" w:rsidRDefault="000B562A"/>
        </w:tc>
        <w:tc>
          <w:tcPr>
            <w:tcW w:w="945" w:type="dxa"/>
          </w:tcPr>
          <w:p w14:paraId="40095C22" w14:textId="77777777" w:rsidR="000B562A" w:rsidRDefault="000B562A"/>
        </w:tc>
        <w:tc>
          <w:tcPr>
            <w:tcW w:w="945" w:type="dxa"/>
          </w:tcPr>
          <w:p w14:paraId="42205B7E" w14:textId="77777777" w:rsidR="000B562A" w:rsidRDefault="000B562A"/>
        </w:tc>
        <w:tc>
          <w:tcPr>
            <w:tcW w:w="945" w:type="dxa"/>
          </w:tcPr>
          <w:p w14:paraId="6E62D420" w14:textId="77777777" w:rsidR="000B562A" w:rsidRDefault="000B562A"/>
        </w:tc>
        <w:tc>
          <w:tcPr>
            <w:tcW w:w="945" w:type="dxa"/>
          </w:tcPr>
          <w:p w14:paraId="6070CA48" w14:textId="77777777" w:rsidR="000B562A" w:rsidRDefault="000B562A"/>
        </w:tc>
        <w:tc>
          <w:tcPr>
            <w:tcW w:w="1047" w:type="dxa"/>
          </w:tcPr>
          <w:p w14:paraId="620D1355" w14:textId="77777777" w:rsidR="000B562A" w:rsidRDefault="000B562A"/>
        </w:tc>
        <w:tc>
          <w:tcPr>
            <w:tcW w:w="843" w:type="dxa"/>
          </w:tcPr>
          <w:p w14:paraId="2AAB824A" w14:textId="77777777" w:rsidR="000B562A" w:rsidRDefault="000B562A"/>
        </w:tc>
      </w:tr>
      <w:tr w:rsidR="000B562A" w14:paraId="496FB916" w14:textId="77777777" w:rsidTr="003355D4">
        <w:trPr>
          <w:trHeight w:val="304"/>
        </w:trPr>
        <w:tc>
          <w:tcPr>
            <w:tcW w:w="459" w:type="dxa"/>
          </w:tcPr>
          <w:p w14:paraId="1D5A55AD" w14:textId="77777777" w:rsidR="000B562A" w:rsidRDefault="000B562A">
            <w:r>
              <w:rPr>
                <w:rFonts w:hint="eastAsia"/>
              </w:rPr>
              <w:t>５</w:t>
            </w:r>
          </w:p>
        </w:tc>
        <w:tc>
          <w:tcPr>
            <w:tcW w:w="720" w:type="dxa"/>
          </w:tcPr>
          <w:p w14:paraId="2D958C90" w14:textId="77777777" w:rsidR="000B562A" w:rsidRDefault="000B562A"/>
        </w:tc>
        <w:tc>
          <w:tcPr>
            <w:tcW w:w="945" w:type="dxa"/>
          </w:tcPr>
          <w:p w14:paraId="5D3E4B6D" w14:textId="77777777" w:rsidR="000B562A" w:rsidRDefault="000B562A"/>
        </w:tc>
        <w:tc>
          <w:tcPr>
            <w:tcW w:w="945" w:type="dxa"/>
          </w:tcPr>
          <w:p w14:paraId="39E069A4" w14:textId="77777777" w:rsidR="000B562A" w:rsidRDefault="000B562A"/>
        </w:tc>
        <w:tc>
          <w:tcPr>
            <w:tcW w:w="945" w:type="dxa"/>
          </w:tcPr>
          <w:p w14:paraId="714198A2" w14:textId="77777777" w:rsidR="000B562A" w:rsidRDefault="000B562A"/>
        </w:tc>
        <w:tc>
          <w:tcPr>
            <w:tcW w:w="945" w:type="dxa"/>
          </w:tcPr>
          <w:p w14:paraId="7C8979CE" w14:textId="77777777" w:rsidR="000B562A" w:rsidRDefault="000B562A"/>
        </w:tc>
        <w:tc>
          <w:tcPr>
            <w:tcW w:w="945" w:type="dxa"/>
          </w:tcPr>
          <w:p w14:paraId="4112D6E3" w14:textId="77777777" w:rsidR="000B562A" w:rsidRDefault="000B562A"/>
        </w:tc>
        <w:tc>
          <w:tcPr>
            <w:tcW w:w="945" w:type="dxa"/>
          </w:tcPr>
          <w:p w14:paraId="0ACA9078" w14:textId="77777777" w:rsidR="000B562A" w:rsidRDefault="000B562A"/>
        </w:tc>
        <w:tc>
          <w:tcPr>
            <w:tcW w:w="1047" w:type="dxa"/>
          </w:tcPr>
          <w:p w14:paraId="18150272" w14:textId="77777777" w:rsidR="000B562A" w:rsidRDefault="000B562A"/>
        </w:tc>
        <w:tc>
          <w:tcPr>
            <w:tcW w:w="843" w:type="dxa"/>
          </w:tcPr>
          <w:p w14:paraId="790B8163" w14:textId="77777777" w:rsidR="000B562A" w:rsidRDefault="000B562A"/>
        </w:tc>
      </w:tr>
      <w:tr w:rsidR="000B562A" w14:paraId="07DFE54B" w14:textId="77777777" w:rsidTr="003355D4">
        <w:trPr>
          <w:trHeight w:val="304"/>
        </w:trPr>
        <w:tc>
          <w:tcPr>
            <w:tcW w:w="459" w:type="dxa"/>
          </w:tcPr>
          <w:p w14:paraId="5E1C6039" w14:textId="77777777" w:rsidR="000B562A" w:rsidRDefault="000B562A">
            <w:r>
              <w:rPr>
                <w:rFonts w:hint="eastAsia"/>
              </w:rPr>
              <w:t>６</w:t>
            </w:r>
          </w:p>
        </w:tc>
        <w:tc>
          <w:tcPr>
            <w:tcW w:w="720" w:type="dxa"/>
          </w:tcPr>
          <w:p w14:paraId="01A465BE" w14:textId="77777777" w:rsidR="000B562A" w:rsidRDefault="000B562A"/>
        </w:tc>
        <w:tc>
          <w:tcPr>
            <w:tcW w:w="945" w:type="dxa"/>
          </w:tcPr>
          <w:p w14:paraId="1ADFE73E" w14:textId="77777777" w:rsidR="000B562A" w:rsidRDefault="000B562A"/>
        </w:tc>
        <w:tc>
          <w:tcPr>
            <w:tcW w:w="945" w:type="dxa"/>
          </w:tcPr>
          <w:p w14:paraId="1AB6F85D" w14:textId="77777777" w:rsidR="000B562A" w:rsidRDefault="000B562A"/>
        </w:tc>
        <w:tc>
          <w:tcPr>
            <w:tcW w:w="945" w:type="dxa"/>
          </w:tcPr>
          <w:p w14:paraId="7862C7A9" w14:textId="77777777" w:rsidR="000B562A" w:rsidRDefault="000B562A"/>
        </w:tc>
        <w:tc>
          <w:tcPr>
            <w:tcW w:w="945" w:type="dxa"/>
          </w:tcPr>
          <w:p w14:paraId="0092859D" w14:textId="77777777" w:rsidR="000B562A" w:rsidRDefault="000B562A"/>
        </w:tc>
        <w:tc>
          <w:tcPr>
            <w:tcW w:w="945" w:type="dxa"/>
          </w:tcPr>
          <w:p w14:paraId="101C806D" w14:textId="77777777" w:rsidR="000B562A" w:rsidRDefault="000B562A"/>
        </w:tc>
        <w:tc>
          <w:tcPr>
            <w:tcW w:w="945" w:type="dxa"/>
          </w:tcPr>
          <w:p w14:paraId="30778568" w14:textId="77777777" w:rsidR="000B562A" w:rsidRDefault="000B562A"/>
        </w:tc>
        <w:tc>
          <w:tcPr>
            <w:tcW w:w="1047" w:type="dxa"/>
          </w:tcPr>
          <w:p w14:paraId="7445A169" w14:textId="77777777" w:rsidR="000B562A" w:rsidRDefault="000B562A"/>
        </w:tc>
        <w:tc>
          <w:tcPr>
            <w:tcW w:w="843" w:type="dxa"/>
          </w:tcPr>
          <w:p w14:paraId="2E4E2B4D" w14:textId="77777777" w:rsidR="000B562A" w:rsidRDefault="000B562A"/>
        </w:tc>
      </w:tr>
      <w:tr w:rsidR="000B562A" w14:paraId="2596C491" w14:textId="77777777" w:rsidTr="003355D4">
        <w:trPr>
          <w:trHeight w:val="304"/>
        </w:trPr>
        <w:tc>
          <w:tcPr>
            <w:tcW w:w="459" w:type="dxa"/>
          </w:tcPr>
          <w:p w14:paraId="336C2A31" w14:textId="77777777" w:rsidR="000B562A" w:rsidRDefault="000B562A">
            <w:r>
              <w:rPr>
                <w:rFonts w:hint="eastAsia"/>
              </w:rPr>
              <w:t>７</w:t>
            </w:r>
          </w:p>
        </w:tc>
        <w:tc>
          <w:tcPr>
            <w:tcW w:w="720" w:type="dxa"/>
          </w:tcPr>
          <w:p w14:paraId="579B5944" w14:textId="77777777" w:rsidR="000B562A" w:rsidRDefault="000B562A"/>
        </w:tc>
        <w:tc>
          <w:tcPr>
            <w:tcW w:w="945" w:type="dxa"/>
          </w:tcPr>
          <w:p w14:paraId="7DBC59C5" w14:textId="77777777" w:rsidR="000B562A" w:rsidRDefault="000B562A"/>
        </w:tc>
        <w:tc>
          <w:tcPr>
            <w:tcW w:w="945" w:type="dxa"/>
          </w:tcPr>
          <w:p w14:paraId="3DCCD320" w14:textId="77777777" w:rsidR="000B562A" w:rsidRDefault="000B562A"/>
        </w:tc>
        <w:tc>
          <w:tcPr>
            <w:tcW w:w="945" w:type="dxa"/>
          </w:tcPr>
          <w:p w14:paraId="75CC5680" w14:textId="77777777" w:rsidR="000B562A" w:rsidRDefault="000B562A"/>
        </w:tc>
        <w:tc>
          <w:tcPr>
            <w:tcW w:w="945" w:type="dxa"/>
          </w:tcPr>
          <w:p w14:paraId="3B1F7193" w14:textId="77777777" w:rsidR="000B562A" w:rsidRDefault="000B562A"/>
        </w:tc>
        <w:tc>
          <w:tcPr>
            <w:tcW w:w="945" w:type="dxa"/>
          </w:tcPr>
          <w:p w14:paraId="4054DEA8" w14:textId="77777777" w:rsidR="000B562A" w:rsidRDefault="000B562A"/>
        </w:tc>
        <w:tc>
          <w:tcPr>
            <w:tcW w:w="945" w:type="dxa"/>
          </w:tcPr>
          <w:p w14:paraId="12EEAD19" w14:textId="77777777" w:rsidR="000B562A" w:rsidRDefault="000B562A"/>
        </w:tc>
        <w:tc>
          <w:tcPr>
            <w:tcW w:w="1047" w:type="dxa"/>
          </w:tcPr>
          <w:p w14:paraId="6973584B" w14:textId="77777777" w:rsidR="000B562A" w:rsidRDefault="000B562A"/>
        </w:tc>
        <w:tc>
          <w:tcPr>
            <w:tcW w:w="843" w:type="dxa"/>
          </w:tcPr>
          <w:p w14:paraId="090F28A4" w14:textId="77777777" w:rsidR="000B562A" w:rsidRDefault="000B562A"/>
        </w:tc>
      </w:tr>
      <w:tr w:rsidR="000B562A" w14:paraId="754471F4" w14:textId="77777777" w:rsidTr="003355D4">
        <w:trPr>
          <w:trHeight w:val="304"/>
        </w:trPr>
        <w:tc>
          <w:tcPr>
            <w:tcW w:w="459" w:type="dxa"/>
          </w:tcPr>
          <w:p w14:paraId="23FFAFDE" w14:textId="77777777" w:rsidR="000B562A" w:rsidRDefault="000B562A">
            <w:r>
              <w:rPr>
                <w:rFonts w:hint="eastAsia"/>
              </w:rPr>
              <w:t>８</w:t>
            </w:r>
          </w:p>
        </w:tc>
        <w:tc>
          <w:tcPr>
            <w:tcW w:w="720" w:type="dxa"/>
          </w:tcPr>
          <w:p w14:paraId="230A8C2D" w14:textId="77777777" w:rsidR="000B562A" w:rsidRDefault="000B562A"/>
        </w:tc>
        <w:tc>
          <w:tcPr>
            <w:tcW w:w="945" w:type="dxa"/>
          </w:tcPr>
          <w:p w14:paraId="66B05A7C" w14:textId="77777777" w:rsidR="000B562A" w:rsidRDefault="000B562A"/>
        </w:tc>
        <w:tc>
          <w:tcPr>
            <w:tcW w:w="945" w:type="dxa"/>
          </w:tcPr>
          <w:p w14:paraId="168C3379" w14:textId="77777777" w:rsidR="000B562A" w:rsidRDefault="000B562A"/>
        </w:tc>
        <w:tc>
          <w:tcPr>
            <w:tcW w:w="945" w:type="dxa"/>
          </w:tcPr>
          <w:p w14:paraId="1B9F5611" w14:textId="77777777" w:rsidR="000B562A" w:rsidRDefault="000B562A"/>
        </w:tc>
        <w:tc>
          <w:tcPr>
            <w:tcW w:w="945" w:type="dxa"/>
          </w:tcPr>
          <w:p w14:paraId="4AB58AFD" w14:textId="77777777" w:rsidR="000B562A" w:rsidRDefault="000B562A"/>
        </w:tc>
        <w:tc>
          <w:tcPr>
            <w:tcW w:w="945" w:type="dxa"/>
          </w:tcPr>
          <w:p w14:paraId="31A1EA52" w14:textId="77777777" w:rsidR="000B562A" w:rsidRDefault="000B562A"/>
        </w:tc>
        <w:tc>
          <w:tcPr>
            <w:tcW w:w="945" w:type="dxa"/>
          </w:tcPr>
          <w:p w14:paraId="2BA72089" w14:textId="77777777" w:rsidR="000B562A" w:rsidRDefault="000B562A"/>
        </w:tc>
        <w:tc>
          <w:tcPr>
            <w:tcW w:w="1047" w:type="dxa"/>
          </w:tcPr>
          <w:p w14:paraId="4597EBF4" w14:textId="77777777" w:rsidR="000B562A" w:rsidRDefault="000B562A"/>
        </w:tc>
        <w:tc>
          <w:tcPr>
            <w:tcW w:w="843" w:type="dxa"/>
          </w:tcPr>
          <w:p w14:paraId="7043D4B7" w14:textId="77777777" w:rsidR="000B562A" w:rsidRDefault="000B562A"/>
        </w:tc>
      </w:tr>
      <w:tr w:rsidR="000B562A" w14:paraId="288A3CEB" w14:textId="77777777" w:rsidTr="003355D4">
        <w:trPr>
          <w:trHeight w:val="304"/>
        </w:trPr>
        <w:tc>
          <w:tcPr>
            <w:tcW w:w="459" w:type="dxa"/>
          </w:tcPr>
          <w:p w14:paraId="5DD4990C" w14:textId="77777777" w:rsidR="000B562A" w:rsidRDefault="000B562A">
            <w:r>
              <w:rPr>
                <w:rFonts w:hint="eastAsia"/>
              </w:rPr>
              <w:t>９</w:t>
            </w:r>
          </w:p>
        </w:tc>
        <w:tc>
          <w:tcPr>
            <w:tcW w:w="720" w:type="dxa"/>
          </w:tcPr>
          <w:p w14:paraId="4000417E" w14:textId="77777777" w:rsidR="000B562A" w:rsidRDefault="000B562A"/>
        </w:tc>
        <w:tc>
          <w:tcPr>
            <w:tcW w:w="945" w:type="dxa"/>
          </w:tcPr>
          <w:p w14:paraId="64DD5A55" w14:textId="77777777" w:rsidR="000B562A" w:rsidRDefault="000B562A"/>
        </w:tc>
        <w:tc>
          <w:tcPr>
            <w:tcW w:w="945" w:type="dxa"/>
          </w:tcPr>
          <w:p w14:paraId="1ADF6DBC" w14:textId="77777777" w:rsidR="000B562A" w:rsidRDefault="000B562A"/>
        </w:tc>
        <w:tc>
          <w:tcPr>
            <w:tcW w:w="945" w:type="dxa"/>
          </w:tcPr>
          <w:p w14:paraId="08818CA2" w14:textId="77777777" w:rsidR="000B562A" w:rsidRDefault="000B562A"/>
        </w:tc>
        <w:tc>
          <w:tcPr>
            <w:tcW w:w="945" w:type="dxa"/>
          </w:tcPr>
          <w:p w14:paraId="6CFCD354" w14:textId="77777777" w:rsidR="000B562A" w:rsidRDefault="000B562A"/>
        </w:tc>
        <w:tc>
          <w:tcPr>
            <w:tcW w:w="945" w:type="dxa"/>
          </w:tcPr>
          <w:p w14:paraId="3A442B5C" w14:textId="77777777" w:rsidR="000B562A" w:rsidRDefault="000B562A"/>
        </w:tc>
        <w:tc>
          <w:tcPr>
            <w:tcW w:w="945" w:type="dxa"/>
          </w:tcPr>
          <w:p w14:paraId="64404D59" w14:textId="77777777" w:rsidR="000B562A" w:rsidRDefault="000B562A"/>
        </w:tc>
        <w:tc>
          <w:tcPr>
            <w:tcW w:w="1047" w:type="dxa"/>
          </w:tcPr>
          <w:p w14:paraId="11E442E0" w14:textId="77777777" w:rsidR="000B562A" w:rsidRDefault="000B562A"/>
        </w:tc>
        <w:tc>
          <w:tcPr>
            <w:tcW w:w="843" w:type="dxa"/>
          </w:tcPr>
          <w:p w14:paraId="7CE6424B" w14:textId="77777777" w:rsidR="000B562A" w:rsidRDefault="000B562A"/>
        </w:tc>
      </w:tr>
      <w:tr w:rsidR="000B562A" w14:paraId="65CD9F12" w14:textId="77777777" w:rsidTr="003355D4">
        <w:trPr>
          <w:trHeight w:val="304"/>
        </w:trPr>
        <w:tc>
          <w:tcPr>
            <w:tcW w:w="459" w:type="dxa"/>
          </w:tcPr>
          <w:p w14:paraId="5A4FDF02" w14:textId="77777777" w:rsidR="000B562A" w:rsidRDefault="000B562A">
            <w:r>
              <w:rPr>
                <w:rFonts w:hint="eastAsia"/>
              </w:rPr>
              <w:t>10</w:t>
            </w:r>
          </w:p>
        </w:tc>
        <w:tc>
          <w:tcPr>
            <w:tcW w:w="720" w:type="dxa"/>
          </w:tcPr>
          <w:p w14:paraId="452B2F2F" w14:textId="77777777" w:rsidR="000B562A" w:rsidRDefault="000B562A"/>
        </w:tc>
        <w:tc>
          <w:tcPr>
            <w:tcW w:w="945" w:type="dxa"/>
          </w:tcPr>
          <w:p w14:paraId="24BE07A6" w14:textId="77777777" w:rsidR="000B562A" w:rsidRDefault="000B562A"/>
        </w:tc>
        <w:tc>
          <w:tcPr>
            <w:tcW w:w="945" w:type="dxa"/>
          </w:tcPr>
          <w:p w14:paraId="29384286" w14:textId="77777777" w:rsidR="000B562A" w:rsidRDefault="000B562A"/>
        </w:tc>
        <w:tc>
          <w:tcPr>
            <w:tcW w:w="945" w:type="dxa"/>
          </w:tcPr>
          <w:p w14:paraId="6E5CD2A3" w14:textId="77777777" w:rsidR="000B562A" w:rsidRDefault="000B562A"/>
        </w:tc>
        <w:tc>
          <w:tcPr>
            <w:tcW w:w="945" w:type="dxa"/>
          </w:tcPr>
          <w:p w14:paraId="7A09ADC0" w14:textId="77777777" w:rsidR="000B562A" w:rsidRDefault="000B562A"/>
        </w:tc>
        <w:tc>
          <w:tcPr>
            <w:tcW w:w="945" w:type="dxa"/>
          </w:tcPr>
          <w:p w14:paraId="605B8660" w14:textId="77777777" w:rsidR="000B562A" w:rsidRDefault="000B562A"/>
        </w:tc>
        <w:tc>
          <w:tcPr>
            <w:tcW w:w="945" w:type="dxa"/>
          </w:tcPr>
          <w:p w14:paraId="323EF2CF" w14:textId="77777777" w:rsidR="000B562A" w:rsidRDefault="000B562A"/>
        </w:tc>
        <w:tc>
          <w:tcPr>
            <w:tcW w:w="1047" w:type="dxa"/>
          </w:tcPr>
          <w:p w14:paraId="33F5B230" w14:textId="77777777" w:rsidR="000B562A" w:rsidRDefault="000B562A"/>
        </w:tc>
        <w:tc>
          <w:tcPr>
            <w:tcW w:w="843" w:type="dxa"/>
          </w:tcPr>
          <w:p w14:paraId="73C19DBF" w14:textId="77777777" w:rsidR="000B562A" w:rsidRDefault="000B562A"/>
        </w:tc>
      </w:tr>
      <w:tr w:rsidR="000B562A" w14:paraId="7040DEE1" w14:textId="77777777" w:rsidTr="003355D4">
        <w:trPr>
          <w:trHeight w:val="304"/>
        </w:trPr>
        <w:tc>
          <w:tcPr>
            <w:tcW w:w="459" w:type="dxa"/>
          </w:tcPr>
          <w:p w14:paraId="1C5C6AF4" w14:textId="77777777" w:rsidR="000B562A" w:rsidRDefault="000B562A">
            <w:r>
              <w:rPr>
                <w:rFonts w:hint="eastAsia"/>
              </w:rPr>
              <w:t>11</w:t>
            </w:r>
          </w:p>
        </w:tc>
        <w:tc>
          <w:tcPr>
            <w:tcW w:w="720" w:type="dxa"/>
          </w:tcPr>
          <w:p w14:paraId="207FDE52" w14:textId="77777777" w:rsidR="000B562A" w:rsidRDefault="000B562A"/>
        </w:tc>
        <w:tc>
          <w:tcPr>
            <w:tcW w:w="945" w:type="dxa"/>
          </w:tcPr>
          <w:p w14:paraId="6480B4CC" w14:textId="77777777" w:rsidR="000B562A" w:rsidRDefault="000B562A"/>
        </w:tc>
        <w:tc>
          <w:tcPr>
            <w:tcW w:w="945" w:type="dxa"/>
          </w:tcPr>
          <w:p w14:paraId="38A4DB1D" w14:textId="77777777" w:rsidR="000B562A" w:rsidRDefault="000B562A"/>
        </w:tc>
        <w:tc>
          <w:tcPr>
            <w:tcW w:w="945" w:type="dxa"/>
          </w:tcPr>
          <w:p w14:paraId="2776BBAE" w14:textId="77777777" w:rsidR="000B562A" w:rsidRDefault="000B562A"/>
        </w:tc>
        <w:tc>
          <w:tcPr>
            <w:tcW w:w="945" w:type="dxa"/>
          </w:tcPr>
          <w:p w14:paraId="110ADB61" w14:textId="77777777" w:rsidR="000B562A" w:rsidRDefault="000B562A"/>
        </w:tc>
        <w:tc>
          <w:tcPr>
            <w:tcW w:w="945" w:type="dxa"/>
          </w:tcPr>
          <w:p w14:paraId="688ED18E" w14:textId="77777777" w:rsidR="000B562A" w:rsidRDefault="000B562A"/>
        </w:tc>
        <w:tc>
          <w:tcPr>
            <w:tcW w:w="945" w:type="dxa"/>
          </w:tcPr>
          <w:p w14:paraId="4A0A3311" w14:textId="77777777" w:rsidR="000B562A" w:rsidRDefault="000B562A"/>
        </w:tc>
        <w:tc>
          <w:tcPr>
            <w:tcW w:w="1047" w:type="dxa"/>
          </w:tcPr>
          <w:p w14:paraId="0455DE08" w14:textId="77777777" w:rsidR="000B562A" w:rsidRDefault="000B562A"/>
        </w:tc>
        <w:tc>
          <w:tcPr>
            <w:tcW w:w="843" w:type="dxa"/>
          </w:tcPr>
          <w:p w14:paraId="6D339DFD" w14:textId="77777777" w:rsidR="000B562A" w:rsidRDefault="000B562A"/>
        </w:tc>
      </w:tr>
      <w:tr w:rsidR="000B562A" w14:paraId="6858CF62" w14:textId="77777777" w:rsidTr="003355D4">
        <w:trPr>
          <w:trHeight w:val="304"/>
        </w:trPr>
        <w:tc>
          <w:tcPr>
            <w:tcW w:w="459" w:type="dxa"/>
          </w:tcPr>
          <w:p w14:paraId="03B35434" w14:textId="77777777" w:rsidR="000B562A" w:rsidRDefault="000B562A">
            <w:r>
              <w:rPr>
                <w:rFonts w:hint="eastAsia"/>
              </w:rPr>
              <w:t>12</w:t>
            </w:r>
          </w:p>
        </w:tc>
        <w:tc>
          <w:tcPr>
            <w:tcW w:w="720" w:type="dxa"/>
          </w:tcPr>
          <w:p w14:paraId="11B2091D" w14:textId="77777777" w:rsidR="000B562A" w:rsidRDefault="000B562A"/>
        </w:tc>
        <w:tc>
          <w:tcPr>
            <w:tcW w:w="945" w:type="dxa"/>
          </w:tcPr>
          <w:p w14:paraId="7614562E" w14:textId="77777777" w:rsidR="000B562A" w:rsidRDefault="000B562A"/>
        </w:tc>
        <w:tc>
          <w:tcPr>
            <w:tcW w:w="945" w:type="dxa"/>
          </w:tcPr>
          <w:p w14:paraId="053B08D8" w14:textId="77777777" w:rsidR="000B562A" w:rsidRDefault="000B562A"/>
        </w:tc>
        <w:tc>
          <w:tcPr>
            <w:tcW w:w="945" w:type="dxa"/>
          </w:tcPr>
          <w:p w14:paraId="44CEE9C3" w14:textId="77777777" w:rsidR="000B562A" w:rsidRDefault="000B562A"/>
        </w:tc>
        <w:tc>
          <w:tcPr>
            <w:tcW w:w="945" w:type="dxa"/>
          </w:tcPr>
          <w:p w14:paraId="50EAA685" w14:textId="77777777" w:rsidR="000B562A" w:rsidRDefault="000B562A"/>
        </w:tc>
        <w:tc>
          <w:tcPr>
            <w:tcW w:w="945" w:type="dxa"/>
          </w:tcPr>
          <w:p w14:paraId="55031D7F" w14:textId="77777777" w:rsidR="000B562A" w:rsidRDefault="000B562A"/>
        </w:tc>
        <w:tc>
          <w:tcPr>
            <w:tcW w:w="945" w:type="dxa"/>
          </w:tcPr>
          <w:p w14:paraId="738F8187" w14:textId="77777777" w:rsidR="000B562A" w:rsidRDefault="000B562A"/>
        </w:tc>
        <w:tc>
          <w:tcPr>
            <w:tcW w:w="1047" w:type="dxa"/>
          </w:tcPr>
          <w:p w14:paraId="63690390" w14:textId="77777777" w:rsidR="000B562A" w:rsidRDefault="000B562A"/>
        </w:tc>
        <w:tc>
          <w:tcPr>
            <w:tcW w:w="843" w:type="dxa"/>
          </w:tcPr>
          <w:p w14:paraId="4EBA9E54" w14:textId="77777777" w:rsidR="000B562A" w:rsidRDefault="000B562A"/>
        </w:tc>
      </w:tr>
      <w:tr w:rsidR="000B562A" w14:paraId="7AACC1EB" w14:textId="77777777" w:rsidTr="003355D4">
        <w:trPr>
          <w:trHeight w:val="304"/>
        </w:trPr>
        <w:tc>
          <w:tcPr>
            <w:tcW w:w="459" w:type="dxa"/>
          </w:tcPr>
          <w:p w14:paraId="3218DEC2" w14:textId="77777777" w:rsidR="000B562A" w:rsidRDefault="000B562A">
            <w:r>
              <w:rPr>
                <w:rFonts w:hint="eastAsia"/>
              </w:rPr>
              <w:t>13</w:t>
            </w:r>
          </w:p>
        </w:tc>
        <w:tc>
          <w:tcPr>
            <w:tcW w:w="720" w:type="dxa"/>
          </w:tcPr>
          <w:p w14:paraId="7F26917D" w14:textId="77777777" w:rsidR="000B562A" w:rsidRDefault="000B562A"/>
        </w:tc>
        <w:tc>
          <w:tcPr>
            <w:tcW w:w="945" w:type="dxa"/>
          </w:tcPr>
          <w:p w14:paraId="05A86086" w14:textId="77777777" w:rsidR="000B562A" w:rsidRDefault="000B562A"/>
        </w:tc>
        <w:tc>
          <w:tcPr>
            <w:tcW w:w="945" w:type="dxa"/>
          </w:tcPr>
          <w:p w14:paraId="278BAEC0" w14:textId="77777777" w:rsidR="000B562A" w:rsidRDefault="000B562A"/>
        </w:tc>
        <w:tc>
          <w:tcPr>
            <w:tcW w:w="945" w:type="dxa"/>
          </w:tcPr>
          <w:p w14:paraId="34BBCCD3" w14:textId="77777777" w:rsidR="000B562A" w:rsidRDefault="000B562A"/>
        </w:tc>
        <w:tc>
          <w:tcPr>
            <w:tcW w:w="945" w:type="dxa"/>
          </w:tcPr>
          <w:p w14:paraId="23AD82A9" w14:textId="77777777" w:rsidR="000B562A" w:rsidRDefault="000B562A"/>
        </w:tc>
        <w:tc>
          <w:tcPr>
            <w:tcW w:w="945" w:type="dxa"/>
          </w:tcPr>
          <w:p w14:paraId="527A5639" w14:textId="77777777" w:rsidR="000B562A" w:rsidRDefault="000B562A"/>
        </w:tc>
        <w:tc>
          <w:tcPr>
            <w:tcW w:w="945" w:type="dxa"/>
          </w:tcPr>
          <w:p w14:paraId="3A4AB7D4" w14:textId="77777777" w:rsidR="000B562A" w:rsidRDefault="000B562A"/>
        </w:tc>
        <w:tc>
          <w:tcPr>
            <w:tcW w:w="1047" w:type="dxa"/>
          </w:tcPr>
          <w:p w14:paraId="5F7B01CD" w14:textId="77777777" w:rsidR="000B562A" w:rsidRDefault="000B562A"/>
        </w:tc>
        <w:tc>
          <w:tcPr>
            <w:tcW w:w="843" w:type="dxa"/>
          </w:tcPr>
          <w:p w14:paraId="0D0101BF" w14:textId="77777777" w:rsidR="000B562A" w:rsidRDefault="000B562A"/>
        </w:tc>
      </w:tr>
      <w:tr w:rsidR="000B562A" w14:paraId="3E740543" w14:textId="77777777" w:rsidTr="003355D4">
        <w:trPr>
          <w:trHeight w:val="304"/>
        </w:trPr>
        <w:tc>
          <w:tcPr>
            <w:tcW w:w="459" w:type="dxa"/>
          </w:tcPr>
          <w:p w14:paraId="509843CA" w14:textId="77777777" w:rsidR="000B562A" w:rsidRDefault="000B562A">
            <w:r>
              <w:rPr>
                <w:rFonts w:hint="eastAsia"/>
              </w:rPr>
              <w:t>14</w:t>
            </w:r>
          </w:p>
        </w:tc>
        <w:tc>
          <w:tcPr>
            <w:tcW w:w="720" w:type="dxa"/>
          </w:tcPr>
          <w:p w14:paraId="7C6D7A1D" w14:textId="77777777" w:rsidR="000B562A" w:rsidRDefault="000B562A"/>
        </w:tc>
        <w:tc>
          <w:tcPr>
            <w:tcW w:w="945" w:type="dxa"/>
          </w:tcPr>
          <w:p w14:paraId="0EF2B3A8" w14:textId="77777777" w:rsidR="000B562A" w:rsidRDefault="000B562A"/>
        </w:tc>
        <w:tc>
          <w:tcPr>
            <w:tcW w:w="945" w:type="dxa"/>
          </w:tcPr>
          <w:p w14:paraId="0FE2F718" w14:textId="77777777" w:rsidR="000B562A" w:rsidRDefault="000B562A"/>
        </w:tc>
        <w:tc>
          <w:tcPr>
            <w:tcW w:w="945" w:type="dxa"/>
          </w:tcPr>
          <w:p w14:paraId="112E1D00" w14:textId="77777777" w:rsidR="000B562A" w:rsidRDefault="000B562A"/>
        </w:tc>
        <w:tc>
          <w:tcPr>
            <w:tcW w:w="945" w:type="dxa"/>
          </w:tcPr>
          <w:p w14:paraId="311B5534" w14:textId="77777777" w:rsidR="000B562A" w:rsidRDefault="000B562A"/>
        </w:tc>
        <w:tc>
          <w:tcPr>
            <w:tcW w:w="945" w:type="dxa"/>
          </w:tcPr>
          <w:p w14:paraId="00A07B52" w14:textId="77777777" w:rsidR="000B562A" w:rsidRDefault="000B562A"/>
        </w:tc>
        <w:tc>
          <w:tcPr>
            <w:tcW w:w="945" w:type="dxa"/>
          </w:tcPr>
          <w:p w14:paraId="27A79A95" w14:textId="77777777" w:rsidR="000B562A" w:rsidRDefault="000B562A"/>
        </w:tc>
        <w:tc>
          <w:tcPr>
            <w:tcW w:w="1047" w:type="dxa"/>
          </w:tcPr>
          <w:p w14:paraId="63E21CE5" w14:textId="77777777" w:rsidR="000B562A" w:rsidRDefault="000B562A"/>
        </w:tc>
        <w:tc>
          <w:tcPr>
            <w:tcW w:w="843" w:type="dxa"/>
          </w:tcPr>
          <w:p w14:paraId="747B6F91" w14:textId="77777777" w:rsidR="000B562A" w:rsidRDefault="000B562A"/>
        </w:tc>
      </w:tr>
      <w:tr w:rsidR="000B562A" w14:paraId="0495DF20" w14:textId="77777777" w:rsidTr="003355D4">
        <w:trPr>
          <w:trHeight w:val="304"/>
        </w:trPr>
        <w:tc>
          <w:tcPr>
            <w:tcW w:w="459" w:type="dxa"/>
          </w:tcPr>
          <w:p w14:paraId="03FAB149" w14:textId="77777777" w:rsidR="000B562A" w:rsidRDefault="000B562A">
            <w:r>
              <w:rPr>
                <w:rFonts w:hint="eastAsia"/>
              </w:rPr>
              <w:t>15</w:t>
            </w:r>
          </w:p>
        </w:tc>
        <w:tc>
          <w:tcPr>
            <w:tcW w:w="720" w:type="dxa"/>
          </w:tcPr>
          <w:p w14:paraId="436FFE1C" w14:textId="77777777" w:rsidR="000B562A" w:rsidRDefault="000B562A"/>
        </w:tc>
        <w:tc>
          <w:tcPr>
            <w:tcW w:w="945" w:type="dxa"/>
          </w:tcPr>
          <w:p w14:paraId="3A7441AD" w14:textId="77777777" w:rsidR="000B562A" w:rsidRDefault="000B562A"/>
        </w:tc>
        <w:tc>
          <w:tcPr>
            <w:tcW w:w="945" w:type="dxa"/>
          </w:tcPr>
          <w:p w14:paraId="19086AF5" w14:textId="77777777" w:rsidR="000B562A" w:rsidRDefault="000B562A"/>
        </w:tc>
        <w:tc>
          <w:tcPr>
            <w:tcW w:w="945" w:type="dxa"/>
          </w:tcPr>
          <w:p w14:paraId="72FBFC10" w14:textId="77777777" w:rsidR="000B562A" w:rsidRDefault="000B562A"/>
        </w:tc>
        <w:tc>
          <w:tcPr>
            <w:tcW w:w="945" w:type="dxa"/>
          </w:tcPr>
          <w:p w14:paraId="4801E175" w14:textId="77777777" w:rsidR="000B562A" w:rsidRDefault="000B562A"/>
        </w:tc>
        <w:tc>
          <w:tcPr>
            <w:tcW w:w="945" w:type="dxa"/>
          </w:tcPr>
          <w:p w14:paraId="0B3311DC" w14:textId="77777777" w:rsidR="000B562A" w:rsidRDefault="000B562A"/>
        </w:tc>
        <w:tc>
          <w:tcPr>
            <w:tcW w:w="945" w:type="dxa"/>
          </w:tcPr>
          <w:p w14:paraId="4140DBEB" w14:textId="77777777" w:rsidR="000B562A" w:rsidRDefault="000B562A"/>
        </w:tc>
        <w:tc>
          <w:tcPr>
            <w:tcW w:w="1047" w:type="dxa"/>
          </w:tcPr>
          <w:p w14:paraId="7041ACA5" w14:textId="77777777" w:rsidR="000B562A" w:rsidRDefault="000B562A"/>
        </w:tc>
        <w:tc>
          <w:tcPr>
            <w:tcW w:w="843" w:type="dxa"/>
          </w:tcPr>
          <w:p w14:paraId="228933D3" w14:textId="77777777" w:rsidR="000B562A" w:rsidRDefault="000B562A"/>
        </w:tc>
      </w:tr>
      <w:tr w:rsidR="000B562A" w14:paraId="0EDE0181" w14:textId="77777777" w:rsidTr="003355D4">
        <w:trPr>
          <w:trHeight w:val="304"/>
        </w:trPr>
        <w:tc>
          <w:tcPr>
            <w:tcW w:w="459" w:type="dxa"/>
          </w:tcPr>
          <w:p w14:paraId="049D8E51" w14:textId="77777777" w:rsidR="000B562A" w:rsidRDefault="000B562A">
            <w:r>
              <w:rPr>
                <w:rFonts w:hint="eastAsia"/>
              </w:rPr>
              <w:t>16</w:t>
            </w:r>
          </w:p>
        </w:tc>
        <w:tc>
          <w:tcPr>
            <w:tcW w:w="720" w:type="dxa"/>
          </w:tcPr>
          <w:p w14:paraId="2B697C0A" w14:textId="77777777" w:rsidR="000B562A" w:rsidRDefault="000B562A"/>
        </w:tc>
        <w:tc>
          <w:tcPr>
            <w:tcW w:w="945" w:type="dxa"/>
          </w:tcPr>
          <w:p w14:paraId="08C85178" w14:textId="77777777" w:rsidR="000B562A" w:rsidRDefault="000B562A"/>
        </w:tc>
        <w:tc>
          <w:tcPr>
            <w:tcW w:w="945" w:type="dxa"/>
          </w:tcPr>
          <w:p w14:paraId="07EA272A" w14:textId="77777777" w:rsidR="000B562A" w:rsidRDefault="000B562A"/>
        </w:tc>
        <w:tc>
          <w:tcPr>
            <w:tcW w:w="945" w:type="dxa"/>
          </w:tcPr>
          <w:p w14:paraId="3CED1D12" w14:textId="77777777" w:rsidR="000B562A" w:rsidRDefault="000B562A"/>
        </w:tc>
        <w:tc>
          <w:tcPr>
            <w:tcW w:w="945" w:type="dxa"/>
          </w:tcPr>
          <w:p w14:paraId="6F8118D2" w14:textId="77777777" w:rsidR="000B562A" w:rsidRDefault="000B562A"/>
        </w:tc>
        <w:tc>
          <w:tcPr>
            <w:tcW w:w="945" w:type="dxa"/>
          </w:tcPr>
          <w:p w14:paraId="46A235F6" w14:textId="77777777" w:rsidR="000B562A" w:rsidRDefault="000B562A"/>
        </w:tc>
        <w:tc>
          <w:tcPr>
            <w:tcW w:w="945" w:type="dxa"/>
          </w:tcPr>
          <w:p w14:paraId="57FCFA01" w14:textId="77777777" w:rsidR="000B562A" w:rsidRDefault="000B562A"/>
        </w:tc>
        <w:tc>
          <w:tcPr>
            <w:tcW w:w="1047" w:type="dxa"/>
          </w:tcPr>
          <w:p w14:paraId="1F0FD7D3" w14:textId="77777777" w:rsidR="000B562A" w:rsidRDefault="000B562A"/>
        </w:tc>
        <w:tc>
          <w:tcPr>
            <w:tcW w:w="843" w:type="dxa"/>
          </w:tcPr>
          <w:p w14:paraId="3DD77CDD" w14:textId="77777777" w:rsidR="000B562A" w:rsidRDefault="000B562A"/>
        </w:tc>
      </w:tr>
      <w:tr w:rsidR="000B562A" w14:paraId="5C4CB977" w14:textId="77777777" w:rsidTr="003355D4">
        <w:trPr>
          <w:trHeight w:val="304"/>
        </w:trPr>
        <w:tc>
          <w:tcPr>
            <w:tcW w:w="459" w:type="dxa"/>
          </w:tcPr>
          <w:p w14:paraId="75EC75D2" w14:textId="77777777" w:rsidR="000B562A" w:rsidRDefault="000B562A">
            <w:r>
              <w:rPr>
                <w:rFonts w:hint="eastAsia"/>
              </w:rPr>
              <w:t>17</w:t>
            </w:r>
          </w:p>
        </w:tc>
        <w:tc>
          <w:tcPr>
            <w:tcW w:w="720" w:type="dxa"/>
          </w:tcPr>
          <w:p w14:paraId="0B70EFD4" w14:textId="77777777" w:rsidR="000B562A" w:rsidRDefault="000B562A"/>
        </w:tc>
        <w:tc>
          <w:tcPr>
            <w:tcW w:w="945" w:type="dxa"/>
          </w:tcPr>
          <w:p w14:paraId="06AD5948" w14:textId="77777777" w:rsidR="000B562A" w:rsidRDefault="000B562A"/>
        </w:tc>
        <w:tc>
          <w:tcPr>
            <w:tcW w:w="945" w:type="dxa"/>
          </w:tcPr>
          <w:p w14:paraId="4346DAA6" w14:textId="77777777" w:rsidR="000B562A" w:rsidRDefault="000B562A"/>
        </w:tc>
        <w:tc>
          <w:tcPr>
            <w:tcW w:w="945" w:type="dxa"/>
          </w:tcPr>
          <w:p w14:paraId="103EF4B0" w14:textId="77777777" w:rsidR="000B562A" w:rsidRDefault="000B562A"/>
        </w:tc>
        <w:tc>
          <w:tcPr>
            <w:tcW w:w="945" w:type="dxa"/>
          </w:tcPr>
          <w:p w14:paraId="5A3DCA5E" w14:textId="77777777" w:rsidR="000B562A" w:rsidRDefault="000B562A"/>
        </w:tc>
        <w:tc>
          <w:tcPr>
            <w:tcW w:w="945" w:type="dxa"/>
          </w:tcPr>
          <w:p w14:paraId="0F896E77" w14:textId="77777777" w:rsidR="000B562A" w:rsidRDefault="000B562A"/>
        </w:tc>
        <w:tc>
          <w:tcPr>
            <w:tcW w:w="945" w:type="dxa"/>
          </w:tcPr>
          <w:p w14:paraId="265F7771" w14:textId="77777777" w:rsidR="000B562A" w:rsidRDefault="000B562A"/>
        </w:tc>
        <w:tc>
          <w:tcPr>
            <w:tcW w:w="1047" w:type="dxa"/>
          </w:tcPr>
          <w:p w14:paraId="3775E3F9" w14:textId="77777777" w:rsidR="000B562A" w:rsidRDefault="000B562A"/>
        </w:tc>
        <w:tc>
          <w:tcPr>
            <w:tcW w:w="843" w:type="dxa"/>
          </w:tcPr>
          <w:p w14:paraId="40B78A98" w14:textId="77777777" w:rsidR="000B562A" w:rsidRDefault="000B562A"/>
        </w:tc>
      </w:tr>
      <w:tr w:rsidR="000B562A" w14:paraId="63964936" w14:textId="77777777" w:rsidTr="003355D4">
        <w:trPr>
          <w:trHeight w:val="304"/>
        </w:trPr>
        <w:tc>
          <w:tcPr>
            <w:tcW w:w="459" w:type="dxa"/>
          </w:tcPr>
          <w:p w14:paraId="0673F8AE" w14:textId="77777777" w:rsidR="000B562A" w:rsidRDefault="000B562A">
            <w:r>
              <w:rPr>
                <w:rFonts w:hint="eastAsia"/>
              </w:rPr>
              <w:t>18</w:t>
            </w:r>
          </w:p>
        </w:tc>
        <w:tc>
          <w:tcPr>
            <w:tcW w:w="720" w:type="dxa"/>
          </w:tcPr>
          <w:p w14:paraId="2A17D4A6" w14:textId="77777777" w:rsidR="000B562A" w:rsidRDefault="000B562A"/>
        </w:tc>
        <w:tc>
          <w:tcPr>
            <w:tcW w:w="945" w:type="dxa"/>
          </w:tcPr>
          <w:p w14:paraId="6F45A8F0" w14:textId="77777777" w:rsidR="000B562A" w:rsidRDefault="000B562A"/>
        </w:tc>
        <w:tc>
          <w:tcPr>
            <w:tcW w:w="945" w:type="dxa"/>
          </w:tcPr>
          <w:p w14:paraId="5E6EE7B6" w14:textId="77777777" w:rsidR="000B562A" w:rsidRDefault="000B562A"/>
        </w:tc>
        <w:tc>
          <w:tcPr>
            <w:tcW w:w="945" w:type="dxa"/>
          </w:tcPr>
          <w:p w14:paraId="5FBC19F1" w14:textId="77777777" w:rsidR="000B562A" w:rsidRDefault="000B562A"/>
        </w:tc>
        <w:tc>
          <w:tcPr>
            <w:tcW w:w="945" w:type="dxa"/>
          </w:tcPr>
          <w:p w14:paraId="4E3C10CF" w14:textId="77777777" w:rsidR="000B562A" w:rsidRDefault="000B562A"/>
        </w:tc>
        <w:tc>
          <w:tcPr>
            <w:tcW w:w="945" w:type="dxa"/>
          </w:tcPr>
          <w:p w14:paraId="715DC25E" w14:textId="77777777" w:rsidR="000B562A" w:rsidRDefault="000B562A"/>
        </w:tc>
        <w:tc>
          <w:tcPr>
            <w:tcW w:w="945" w:type="dxa"/>
          </w:tcPr>
          <w:p w14:paraId="34F682F1" w14:textId="77777777" w:rsidR="000B562A" w:rsidRDefault="000B562A"/>
        </w:tc>
        <w:tc>
          <w:tcPr>
            <w:tcW w:w="1047" w:type="dxa"/>
          </w:tcPr>
          <w:p w14:paraId="700A1584" w14:textId="77777777" w:rsidR="000B562A" w:rsidRDefault="000B562A"/>
        </w:tc>
        <w:tc>
          <w:tcPr>
            <w:tcW w:w="843" w:type="dxa"/>
          </w:tcPr>
          <w:p w14:paraId="4DE84B1C" w14:textId="77777777" w:rsidR="000B562A" w:rsidRDefault="000B562A"/>
        </w:tc>
      </w:tr>
      <w:tr w:rsidR="000B562A" w14:paraId="5D3199FB" w14:textId="77777777" w:rsidTr="003355D4">
        <w:trPr>
          <w:trHeight w:val="304"/>
        </w:trPr>
        <w:tc>
          <w:tcPr>
            <w:tcW w:w="459" w:type="dxa"/>
          </w:tcPr>
          <w:p w14:paraId="178386DE" w14:textId="77777777" w:rsidR="000B562A" w:rsidRDefault="000B562A">
            <w:r>
              <w:rPr>
                <w:rFonts w:hint="eastAsia"/>
              </w:rPr>
              <w:t>19</w:t>
            </w:r>
          </w:p>
        </w:tc>
        <w:tc>
          <w:tcPr>
            <w:tcW w:w="720" w:type="dxa"/>
          </w:tcPr>
          <w:p w14:paraId="2BD9BBDB" w14:textId="77777777" w:rsidR="000B562A" w:rsidRDefault="000B562A"/>
        </w:tc>
        <w:tc>
          <w:tcPr>
            <w:tcW w:w="945" w:type="dxa"/>
          </w:tcPr>
          <w:p w14:paraId="5B0885CA" w14:textId="77777777" w:rsidR="000B562A" w:rsidRDefault="000B562A"/>
        </w:tc>
        <w:tc>
          <w:tcPr>
            <w:tcW w:w="945" w:type="dxa"/>
          </w:tcPr>
          <w:p w14:paraId="7101904A" w14:textId="77777777" w:rsidR="000B562A" w:rsidRDefault="000B562A"/>
        </w:tc>
        <w:tc>
          <w:tcPr>
            <w:tcW w:w="945" w:type="dxa"/>
          </w:tcPr>
          <w:p w14:paraId="64095507" w14:textId="77777777" w:rsidR="000B562A" w:rsidRDefault="000B562A"/>
        </w:tc>
        <w:tc>
          <w:tcPr>
            <w:tcW w:w="945" w:type="dxa"/>
          </w:tcPr>
          <w:p w14:paraId="550FC7FB" w14:textId="77777777" w:rsidR="000B562A" w:rsidRDefault="000B562A"/>
        </w:tc>
        <w:tc>
          <w:tcPr>
            <w:tcW w:w="945" w:type="dxa"/>
          </w:tcPr>
          <w:p w14:paraId="5977CB3D" w14:textId="77777777" w:rsidR="000B562A" w:rsidRDefault="000B562A"/>
        </w:tc>
        <w:tc>
          <w:tcPr>
            <w:tcW w:w="945" w:type="dxa"/>
          </w:tcPr>
          <w:p w14:paraId="63BCC1F1" w14:textId="77777777" w:rsidR="000B562A" w:rsidRDefault="000B562A"/>
        </w:tc>
        <w:tc>
          <w:tcPr>
            <w:tcW w:w="1047" w:type="dxa"/>
          </w:tcPr>
          <w:p w14:paraId="5B693223" w14:textId="77777777" w:rsidR="000B562A" w:rsidRDefault="000B562A"/>
        </w:tc>
        <w:tc>
          <w:tcPr>
            <w:tcW w:w="843" w:type="dxa"/>
          </w:tcPr>
          <w:p w14:paraId="6DB53EA8" w14:textId="77777777" w:rsidR="000B562A" w:rsidRDefault="000B562A"/>
        </w:tc>
      </w:tr>
      <w:tr w:rsidR="000B562A" w14:paraId="74E65968" w14:textId="77777777" w:rsidTr="003355D4">
        <w:trPr>
          <w:trHeight w:val="304"/>
        </w:trPr>
        <w:tc>
          <w:tcPr>
            <w:tcW w:w="459" w:type="dxa"/>
          </w:tcPr>
          <w:p w14:paraId="52ED2233" w14:textId="77777777" w:rsidR="000B562A" w:rsidRDefault="000B562A">
            <w:r>
              <w:rPr>
                <w:rFonts w:hint="eastAsia"/>
              </w:rPr>
              <w:t>20</w:t>
            </w:r>
          </w:p>
        </w:tc>
        <w:tc>
          <w:tcPr>
            <w:tcW w:w="720" w:type="dxa"/>
          </w:tcPr>
          <w:p w14:paraId="6E45ED92" w14:textId="77777777" w:rsidR="000B562A" w:rsidRDefault="000B562A"/>
        </w:tc>
        <w:tc>
          <w:tcPr>
            <w:tcW w:w="945" w:type="dxa"/>
          </w:tcPr>
          <w:p w14:paraId="0BB7DB39" w14:textId="77777777" w:rsidR="000B562A" w:rsidRDefault="000B562A"/>
        </w:tc>
        <w:tc>
          <w:tcPr>
            <w:tcW w:w="945" w:type="dxa"/>
          </w:tcPr>
          <w:p w14:paraId="2761E3D0" w14:textId="77777777" w:rsidR="000B562A" w:rsidRDefault="000B562A"/>
        </w:tc>
        <w:tc>
          <w:tcPr>
            <w:tcW w:w="945" w:type="dxa"/>
          </w:tcPr>
          <w:p w14:paraId="716D6EB0" w14:textId="77777777" w:rsidR="000B562A" w:rsidRDefault="000B562A"/>
        </w:tc>
        <w:tc>
          <w:tcPr>
            <w:tcW w:w="945" w:type="dxa"/>
          </w:tcPr>
          <w:p w14:paraId="0E3C44C3" w14:textId="77777777" w:rsidR="000B562A" w:rsidRDefault="000B562A"/>
        </w:tc>
        <w:tc>
          <w:tcPr>
            <w:tcW w:w="945" w:type="dxa"/>
          </w:tcPr>
          <w:p w14:paraId="392692D4" w14:textId="77777777" w:rsidR="000B562A" w:rsidRDefault="000B562A"/>
        </w:tc>
        <w:tc>
          <w:tcPr>
            <w:tcW w:w="945" w:type="dxa"/>
          </w:tcPr>
          <w:p w14:paraId="17DBAC61" w14:textId="77777777" w:rsidR="000B562A" w:rsidRDefault="000B562A"/>
        </w:tc>
        <w:tc>
          <w:tcPr>
            <w:tcW w:w="1047" w:type="dxa"/>
          </w:tcPr>
          <w:p w14:paraId="6170C527" w14:textId="77777777" w:rsidR="000B562A" w:rsidRDefault="000B562A"/>
        </w:tc>
        <w:tc>
          <w:tcPr>
            <w:tcW w:w="843" w:type="dxa"/>
          </w:tcPr>
          <w:p w14:paraId="3E4840AF" w14:textId="77777777" w:rsidR="000B562A" w:rsidRDefault="000B562A"/>
        </w:tc>
      </w:tr>
      <w:tr w:rsidR="000B562A" w14:paraId="3D285338" w14:textId="77777777" w:rsidTr="003355D4">
        <w:trPr>
          <w:trHeight w:val="304"/>
        </w:trPr>
        <w:tc>
          <w:tcPr>
            <w:tcW w:w="459" w:type="dxa"/>
          </w:tcPr>
          <w:p w14:paraId="4400D0D5" w14:textId="77777777" w:rsidR="000B562A" w:rsidRDefault="000B562A">
            <w:r>
              <w:rPr>
                <w:rFonts w:hint="eastAsia"/>
              </w:rPr>
              <w:t>21</w:t>
            </w:r>
          </w:p>
        </w:tc>
        <w:tc>
          <w:tcPr>
            <w:tcW w:w="720" w:type="dxa"/>
          </w:tcPr>
          <w:p w14:paraId="6E586480" w14:textId="77777777" w:rsidR="000B562A" w:rsidRDefault="000B562A"/>
        </w:tc>
        <w:tc>
          <w:tcPr>
            <w:tcW w:w="945" w:type="dxa"/>
          </w:tcPr>
          <w:p w14:paraId="50147CA2" w14:textId="77777777" w:rsidR="000B562A" w:rsidRDefault="000B562A"/>
        </w:tc>
        <w:tc>
          <w:tcPr>
            <w:tcW w:w="945" w:type="dxa"/>
          </w:tcPr>
          <w:p w14:paraId="3CFE2FB0" w14:textId="77777777" w:rsidR="000B562A" w:rsidRDefault="000B562A"/>
        </w:tc>
        <w:tc>
          <w:tcPr>
            <w:tcW w:w="945" w:type="dxa"/>
          </w:tcPr>
          <w:p w14:paraId="7E784ECC" w14:textId="77777777" w:rsidR="000B562A" w:rsidRDefault="000B562A"/>
        </w:tc>
        <w:tc>
          <w:tcPr>
            <w:tcW w:w="945" w:type="dxa"/>
          </w:tcPr>
          <w:p w14:paraId="6873DC79" w14:textId="77777777" w:rsidR="000B562A" w:rsidRDefault="000B562A"/>
        </w:tc>
        <w:tc>
          <w:tcPr>
            <w:tcW w:w="945" w:type="dxa"/>
          </w:tcPr>
          <w:p w14:paraId="3FDDEB3E" w14:textId="77777777" w:rsidR="000B562A" w:rsidRDefault="000B562A"/>
        </w:tc>
        <w:tc>
          <w:tcPr>
            <w:tcW w:w="945" w:type="dxa"/>
          </w:tcPr>
          <w:p w14:paraId="3F9688D5" w14:textId="77777777" w:rsidR="000B562A" w:rsidRDefault="000B562A"/>
        </w:tc>
        <w:tc>
          <w:tcPr>
            <w:tcW w:w="1047" w:type="dxa"/>
          </w:tcPr>
          <w:p w14:paraId="0D0C2F05" w14:textId="77777777" w:rsidR="000B562A" w:rsidRDefault="000B562A"/>
        </w:tc>
        <w:tc>
          <w:tcPr>
            <w:tcW w:w="843" w:type="dxa"/>
          </w:tcPr>
          <w:p w14:paraId="27748BEA" w14:textId="77777777" w:rsidR="000B562A" w:rsidRDefault="000B562A"/>
        </w:tc>
      </w:tr>
      <w:tr w:rsidR="000B562A" w14:paraId="3F56A6CA" w14:textId="77777777" w:rsidTr="003355D4">
        <w:trPr>
          <w:trHeight w:val="304"/>
        </w:trPr>
        <w:tc>
          <w:tcPr>
            <w:tcW w:w="459" w:type="dxa"/>
          </w:tcPr>
          <w:p w14:paraId="4F0D628F" w14:textId="77777777" w:rsidR="000B562A" w:rsidRDefault="000B562A">
            <w:r>
              <w:rPr>
                <w:rFonts w:hint="eastAsia"/>
              </w:rPr>
              <w:t>22</w:t>
            </w:r>
          </w:p>
        </w:tc>
        <w:tc>
          <w:tcPr>
            <w:tcW w:w="720" w:type="dxa"/>
          </w:tcPr>
          <w:p w14:paraId="4F8AF246" w14:textId="77777777" w:rsidR="000B562A" w:rsidRDefault="000B562A"/>
        </w:tc>
        <w:tc>
          <w:tcPr>
            <w:tcW w:w="945" w:type="dxa"/>
          </w:tcPr>
          <w:p w14:paraId="207D379B" w14:textId="77777777" w:rsidR="000B562A" w:rsidRDefault="000B562A"/>
        </w:tc>
        <w:tc>
          <w:tcPr>
            <w:tcW w:w="945" w:type="dxa"/>
          </w:tcPr>
          <w:p w14:paraId="7ECAF66B" w14:textId="77777777" w:rsidR="000B562A" w:rsidRDefault="000B562A"/>
        </w:tc>
        <w:tc>
          <w:tcPr>
            <w:tcW w:w="945" w:type="dxa"/>
          </w:tcPr>
          <w:p w14:paraId="4B5C6127" w14:textId="77777777" w:rsidR="000B562A" w:rsidRDefault="000B562A"/>
        </w:tc>
        <w:tc>
          <w:tcPr>
            <w:tcW w:w="945" w:type="dxa"/>
          </w:tcPr>
          <w:p w14:paraId="3207FFCB" w14:textId="77777777" w:rsidR="000B562A" w:rsidRDefault="000B562A"/>
        </w:tc>
        <w:tc>
          <w:tcPr>
            <w:tcW w:w="945" w:type="dxa"/>
          </w:tcPr>
          <w:p w14:paraId="77ECD46D" w14:textId="77777777" w:rsidR="000B562A" w:rsidRDefault="000B562A"/>
        </w:tc>
        <w:tc>
          <w:tcPr>
            <w:tcW w:w="945" w:type="dxa"/>
          </w:tcPr>
          <w:p w14:paraId="539E56F4" w14:textId="77777777" w:rsidR="000B562A" w:rsidRDefault="000B562A"/>
        </w:tc>
        <w:tc>
          <w:tcPr>
            <w:tcW w:w="1047" w:type="dxa"/>
          </w:tcPr>
          <w:p w14:paraId="7C7AA421" w14:textId="77777777" w:rsidR="000B562A" w:rsidRDefault="000B562A"/>
        </w:tc>
        <w:tc>
          <w:tcPr>
            <w:tcW w:w="843" w:type="dxa"/>
          </w:tcPr>
          <w:p w14:paraId="07F78FDC" w14:textId="77777777" w:rsidR="000B562A" w:rsidRDefault="000B562A"/>
        </w:tc>
      </w:tr>
      <w:tr w:rsidR="000B562A" w14:paraId="76231058" w14:textId="77777777" w:rsidTr="003355D4">
        <w:trPr>
          <w:trHeight w:val="304"/>
        </w:trPr>
        <w:tc>
          <w:tcPr>
            <w:tcW w:w="459" w:type="dxa"/>
          </w:tcPr>
          <w:p w14:paraId="7A49723D" w14:textId="77777777" w:rsidR="000B562A" w:rsidRDefault="000B562A">
            <w:r>
              <w:rPr>
                <w:rFonts w:hint="eastAsia"/>
              </w:rPr>
              <w:t>23</w:t>
            </w:r>
          </w:p>
        </w:tc>
        <w:tc>
          <w:tcPr>
            <w:tcW w:w="720" w:type="dxa"/>
          </w:tcPr>
          <w:p w14:paraId="6EB08CB6" w14:textId="77777777" w:rsidR="000B562A" w:rsidRDefault="000B562A"/>
        </w:tc>
        <w:tc>
          <w:tcPr>
            <w:tcW w:w="945" w:type="dxa"/>
          </w:tcPr>
          <w:p w14:paraId="06131A62" w14:textId="77777777" w:rsidR="000B562A" w:rsidRDefault="000B562A"/>
        </w:tc>
        <w:tc>
          <w:tcPr>
            <w:tcW w:w="945" w:type="dxa"/>
          </w:tcPr>
          <w:p w14:paraId="25E7C33F" w14:textId="77777777" w:rsidR="000B562A" w:rsidRDefault="000B562A"/>
        </w:tc>
        <w:tc>
          <w:tcPr>
            <w:tcW w:w="945" w:type="dxa"/>
          </w:tcPr>
          <w:p w14:paraId="473A10B8" w14:textId="77777777" w:rsidR="000B562A" w:rsidRDefault="000B562A"/>
        </w:tc>
        <w:tc>
          <w:tcPr>
            <w:tcW w:w="945" w:type="dxa"/>
          </w:tcPr>
          <w:p w14:paraId="19A02B9A" w14:textId="77777777" w:rsidR="000B562A" w:rsidRDefault="000B562A"/>
        </w:tc>
        <w:tc>
          <w:tcPr>
            <w:tcW w:w="945" w:type="dxa"/>
          </w:tcPr>
          <w:p w14:paraId="30B574BC" w14:textId="77777777" w:rsidR="000B562A" w:rsidRDefault="000B562A"/>
        </w:tc>
        <w:tc>
          <w:tcPr>
            <w:tcW w:w="945" w:type="dxa"/>
          </w:tcPr>
          <w:p w14:paraId="3C4C1635" w14:textId="77777777" w:rsidR="000B562A" w:rsidRDefault="000B562A"/>
        </w:tc>
        <w:tc>
          <w:tcPr>
            <w:tcW w:w="1047" w:type="dxa"/>
          </w:tcPr>
          <w:p w14:paraId="4DFCB4C9" w14:textId="77777777" w:rsidR="000B562A" w:rsidRDefault="000B562A"/>
        </w:tc>
        <w:tc>
          <w:tcPr>
            <w:tcW w:w="843" w:type="dxa"/>
          </w:tcPr>
          <w:p w14:paraId="72B0726F" w14:textId="77777777" w:rsidR="000B562A" w:rsidRDefault="000B562A"/>
        </w:tc>
      </w:tr>
      <w:tr w:rsidR="000B562A" w14:paraId="0327F316" w14:textId="77777777" w:rsidTr="003355D4">
        <w:trPr>
          <w:trHeight w:val="304"/>
        </w:trPr>
        <w:tc>
          <w:tcPr>
            <w:tcW w:w="459" w:type="dxa"/>
          </w:tcPr>
          <w:p w14:paraId="3A370245" w14:textId="77777777" w:rsidR="000B562A" w:rsidRDefault="000B562A">
            <w:r>
              <w:rPr>
                <w:rFonts w:hint="eastAsia"/>
              </w:rPr>
              <w:t>24</w:t>
            </w:r>
          </w:p>
        </w:tc>
        <w:tc>
          <w:tcPr>
            <w:tcW w:w="720" w:type="dxa"/>
          </w:tcPr>
          <w:p w14:paraId="6B5EE61C" w14:textId="77777777" w:rsidR="000B562A" w:rsidRDefault="000B562A"/>
        </w:tc>
        <w:tc>
          <w:tcPr>
            <w:tcW w:w="945" w:type="dxa"/>
          </w:tcPr>
          <w:p w14:paraId="32AEA03B" w14:textId="77777777" w:rsidR="000B562A" w:rsidRDefault="000B562A"/>
        </w:tc>
        <w:tc>
          <w:tcPr>
            <w:tcW w:w="945" w:type="dxa"/>
          </w:tcPr>
          <w:p w14:paraId="7045CC2D" w14:textId="77777777" w:rsidR="000B562A" w:rsidRDefault="000B562A"/>
        </w:tc>
        <w:tc>
          <w:tcPr>
            <w:tcW w:w="945" w:type="dxa"/>
          </w:tcPr>
          <w:p w14:paraId="40B6C4E5" w14:textId="77777777" w:rsidR="000B562A" w:rsidRDefault="000B562A"/>
        </w:tc>
        <w:tc>
          <w:tcPr>
            <w:tcW w:w="945" w:type="dxa"/>
          </w:tcPr>
          <w:p w14:paraId="3EAC6A6C" w14:textId="77777777" w:rsidR="000B562A" w:rsidRDefault="000B562A"/>
        </w:tc>
        <w:tc>
          <w:tcPr>
            <w:tcW w:w="945" w:type="dxa"/>
          </w:tcPr>
          <w:p w14:paraId="777B73EB" w14:textId="77777777" w:rsidR="000B562A" w:rsidRDefault="000B562A"/>
        </w:tc>
        <w:tc>
          <w:tcPr>
            <w:tcW w:w="945" w:type="dxa"/>
          </w:tcPr>
          <w:p w14:paraId="561AF189" w14:textId="77777777" w:rsidR="000B562A" w:rsidRDefault="000B562A"/>
        </w:tc>
        <w:tc>
          <w:tcPr>
            <w:tcW w:w="1047" w:type="dxa"/>
          </w:tcPr>
          <w:p w14:paraId="62B0F5A6" w14:textId="77777777" w:rsidR="000B562A" w:rsidRDefault="000B562A"/>
        </w:tc>
        <w:tc>
          <w:tcPr>
            <w:tcW w:w="843" w:type="dxa"/>
          </w:tcPr>
          <w:p w14:paraId="39CCDC30" w14:textId="77777777" w:rsidR="000B562A" w:rsidRDefault="000B562A"/>
        </w:tc>
      </w:tr>
      <w:tr w:rsidR="000B562A" w14:paraId="6902038F" w14:textId="77777777" w:rsidTr="003355D4">
        <w:trPr>
          <w:trHeight w:val="304"/>
        </w:trPr>
        <w:tc>
          <w:tcPr>
            <w:tcW w:w="459" w:type="dxa"/>
          </w:tcPr>
          <w:p w14:paraId="2EA537B5" w14:textId="77777777" w:rsidR="000B562A" w:rsidRDefault="000B562A">
            <w:r>
              <w:rPr>
                <w:rFonts w:hint="eastAsia"/>
              </w:rPr>
              <w:t>25</w:t>
            </w:r>
          </w:p>
        </w:tc>
        <w:tc>
          <w:tcPr>
            <w:tcW w:w="720" w:type="dxa"/>
          </w:tcPr>
          <w:p w14:paraId="1356F4C0" w14:textId="77777777" w:rsidR="000B562A" w:rsidRDefault="000B562A"/>
        </w:tc>
        <w:tc>
          <w:tcPr>
            <w:tcW w:w="945" w:type="dxa"/>
          </w:tcPr>
          <w:p w14:paraId="09F813A3" w14:textId="77777777" w:rsidR="000B562A" w:rsidRDefault="000B562A"/>
        </w:tc>
        <w:tc>
          <w:tcPr>
            <w:tcW w:w="945" w:type="dxa"/>
          </w:tcPr>
          <w:p w14:paraId="0D161C4D" w14:textId="77777777" w:rsidR="000B562A" w:rsidRDefault="000B562A"/>
        </w:tc>
        <w:tc>
          <w:tcPr>
            <w:tcW w:w="945" w:type="dxa"/>
          </w:tcPr>
          <w:p w14:paraId="24485F69" w14:textId="77777777" w:rsidR="000B562A" w:rsidRDefault="000B562A"/>
        </w:tc>
        <w:tc>
          <w:tcPr>
            <w:tcW w:w="945" w:type="dxa"/>
          </w:tcPr>
          <w:p w14:paraId="078103C8" w14:textId="77777777" w:rsidR="000B562A" w:rsidRDefault="000B562A"/>
        </w:tc>
        <w:tc>
          <w:tcPr>
            <w:tcW w:w="945" w:type="dxa"/>
          </w:tcPr>
          <w:p w14:paraId="7B7AD1D1" w14:textId="77777777" w:rsidR="000B562A" w:rsidRDefault="000B562A"/>
        </w:tc>
        <w:tc>
          <w:tcPr>
            <w:tcW w:w="945" w:type="dxa"/>
          </w:tcPr>
          <w:p w14:paraId="31D027AD" w14:textId="77777777" w:rsidR="000B562A" w:rsidRDefault="000B562A"/>
        </w:tc>
        <w:tc>
          <w:tcPr>
            <w:tcW w:w="1047" w:type="dxa"/>
          </w:tcPr>
          <w:p w14:paraId="198EEF4B" w14:textId="77777777" w:rsidR="000B562A" w:rsidRDefault="000B562A"/>
        </w:tc>
        <w:tc>
          <w:tcPr>
            <w:tcW w:w="843" w:type="dxa"/>
          </w:tcPr>
          <w:p w14:paraId="1B7EC2C0" w14:textId="77777777" w:rsidR="000B562A" w:rsidRDefault="000B562A"/>
        </w:tc>
      </w:tr>
      <w:tr w:rsidR="000B562A" w14:paraId="019E67FA" w14:textId="77777777" w:rsidTr="003355D4">
        <w:trPr>
          <w:trHeight w:val="304"/>
        </w:trPr>
        <w:tc>
          <w:tcPr>
            <w:tcW w:w="459" w:type="dxa"/>
          </w:tcPr>
          <w:p w14:paraId="0D4F6D8D" w14:textId="77777777" w:rsidR="000B562A" w:rsidRDefault="000B562A">
            <w:r>
              <w:rPr>
                <w:rFonts w:hint="eastAsia"/>
              </w:rPr>
              <w:t>26</w:t>
            </w:r>
          </w:p>
        </w:tc>
        <w:tc>
          <w:tcPr>
            <w:tcW w:w="720" w:type="dxa"/>
          </w:tcPr>
          <w:p w14:paraId="3B2A8394" w14:textId="77777777" w:rsidR="000B562A" w:rsidRDefault="000B562A"/>
        </w:tc>
        <w:tc>
          <w:tcPr>
            <w:tcW w:w="945" w:type="dxa"/>
          </w:tcPr>
          <w:p w14:paraId="690697EF" w14:textId="77777777" w:rsidR="000B562A" w:rsidRDefault="000B562A"/>
        </w:tc>
        <w:tc>
          <w:tcPr>
            <w:tcW w:w="945" w:type="dxa"/>
          </w:tcPr>
          <w:p w14:paraId="3CFF9D7E" w14:textId="77777777" w:rsidR="000B562A" w:rsidRDefault="000B562A"/>
        </w:tc>
        <w:tc>
          <w:tcPr>
            <w:tcW w:w="945" w:type="dxa"/>
          </w:tcPr>
          <w:p w14:paraId="3549B34E" w14:textId="77777777" w:rsidR="000B562A" w:rsidRDefault="000B562A"/>
        </w:tc>
        <w:tc>
          <w:tcPr>
            <w:tcW w:w="945" w:type="dxa"/>
          </w:tcPr>
          <w:p w14:paraId="67708A94" w14:textId="77777777" w:rsidR="000B562A" w:rsidRDefault="000B562A"/>
        </w:tc>
        <w:tc>
          <w:tcPr>
            <w:tcW w:w="945" w:type="dxa"/>
          </w:tcPr>
          <w:p w14:paraId="63814866" w14:textId="77777777" w:rsidR="000B562A" w:rsidRDefault="000B562A"/>
        </w:tc>
        <w:tc>
          <w:tcPr>
            <w:tcW w:w="945" w:type="dxa"/>
          </w:tcPr>
          <w:p w14:paraId="71C35BD3" w14:textId="77777777" w:rsidR="000B562A" w:rsidRDefault="000B562A"/>
        </w:tc>
        <w:tc>
          <w:tcPr>
            <w:tcW w:w="1047" w:type="dxa"/>
          </w:tcPr>
          <w:p w14:paraId="6EA6A7A2" w14:textId="77777777" w:rsidR="000B562A" w:rsidRDefault="000B562A"/>
        </w:tc>
        <w:tc>
          <w:tcPr>
            <w:tcW w:w="843" w:type="dxa"/>
          </w:tcPr>
          <w:p w14:paraId="0A79E6F8" w14:textId="77777777" w:rsidR="000B562A" w:rsidRDefault="000B562A"/>
        </w:tc>
      </w:tr>
      <w:tr w:rsidR="000B562A" w14:paraId="2C784E2C" w14:textId="77777777" w:rsidTr="003355D4">
        <w:trPr>
          <w:trHeight w:val="304"/>
        </w:trPr>
        <w:tc>
          <w:tcPr>
            <w:tcW w:w="459" w:type="dxa"/>
          </w:tcPr>
          <w:p w14:paraId="350797EB" w14:textId="77777777" w:rsidR="000B562A" w:rsidRDefault="000B562A">
            <w:r>
              <w:rPr>
                <w:rFonts w:hint="eastAsia"/>
              </w:rPr>
              <w:t>27</w:t>
            </w:r>
          </w:p>
        </w:tc>
        <w:tc>
          <w:tcPr>
            <w:tcW w:w="720" w:type="dxa"/>
          </w:tcPr>
          <w:p w14:paraId="7F5BF1C1" w14:textId="77777777" w:rsidR="000B562A" w:rsidRDefault="000B562A"/>
        </w:tc>
        <w:tc>
          <w:tcPr>
            <w:tcW w:w="945" w:type="dxa"/>
          </w:tcPr>
          <w:p w14:paraId="05566739" w14:textId="77777777" w:rsidR="000B562A" w:rsidRDefault="000B562A"/>
        </w:tc>
        <w:tc>
          <w:tcPr>
            <w:tcW w:w="945" w:type="dxa"/>
          </w:tcPr>
          <w:p w14:paraId="5EC2B95E" w14:textId="77777777" w:rsidR="000B562A" w:rsidRDefault="000B562A"/>
        </w:tc>
        <w:tc>
          <w:tcPr>
            <w:tcW w:w="945" w:type="dxa"/>
          </w:tcPr>
          <w:p w14:paraId="6F4E25CF" w14:textId="77777777" w:rsidR="000B562A" w:rsidRDefault="000B562A"/>
        </w:tc>
        <w:tc>
          <w:tcPr>
            <w:tcW w:w="945" w:type="dxa"/>
          </w:tcPr>
          <w:p w14:paraId="240D6E29" w14:textId="77777777" w:rsidR="000B562A" w:rsidRDefault="000B562A"/>
        </w:tc>
        <w:tc>
          <w:tcPr>
            <w:tcW w:w="945" w:type="dxa"/>
          </w:tcPr>
          <w:p w14:paraId="3247ED64" w14:textId="77777777" w:rsidR="000B562A" w:rsidRDefault="000B562A"/>
        </w:tc>
        <w:tc>
          <w:tcPr>
            <w:tcW w:w="945" w:type="dxa"/>
          </w:tcPr>
          <w:p w14:paraId="0C6AEEA5" w14:textId="77777777" w:rsidR="000B562A" w:rsidRDefault="000B562A"/>
        </w:tc>
        <w:tc>
          <w:tcPr>
            <w:tcW w:w="1047" w:type="dxa"/>
          </w:tcPr>
          <w:p w14:paraId="7D51F732" w14:textId="77777777" w:rsidR="000B562A" w:rsidRDefault="000B562A"/>
        </w:tc>
        <w:tc>
          <w:tcPr>
            <w:tcW w:w="843" w:type="dxa"/>
          </w:tcPr>
          <w:p w14:paraId="4C852F67" w14:textId="77777777" w:rsidR="000B562A" w:rsidRDefault="000B562A"/>
        </w:tc>
      </w:tr>
      <w:tr w:rsidR="000B562A" w14:paraId="1383479B" w14:textId="77777777" w:rsidTr="003355D4">
        <w:trPr>
          <w:trHeight w:val="304"/>
        </w:trPr>
        <w:tc>
          <w:tcPr>
            <w:tcW w:w="459" w:type="dxa"/>
          </w:tcPr>
          <w:p w14:paraId="1E5BB9F7" w14:textId="77777777" w:rsidR="000B562A" w:rsidRDefault="000B562A">
            <w:r>
              <w:rPr>
                <w:rFonts w:hint="eastAsia"/>
              </w:rPr>
              <w:t>28</w:t>
            </w:r>
          </w:p>
        </w:tc>
        <w:tc>
          <w:tcPr>
            <w:tcW w:w="720" w:type="dxa"/>
          </w:tcPr>
          <w:p w14:paraId="3FF9F340" w14:textId="77777777" w:rsidR="000B562A" w:rsidRDefault="000B562A"/>
        </w:tc>
        <w:tc>
          <w:tcPr>
            <w:tcW w:w="945" w:type="dxa"/>
          </w:tcPr>
          <w:p w14:paraId="72F5B2C4" w14:textId="77777777" w:rsidR="000B562A" w:rsidRDefault="000B562A"/>
        </w:tc>
        <w:tc>
          <w:tcPr>
            <w:tcW w:w="945" w:type="dxa"/>
          </w:tcPr>
          <w:p w14:paraId="56D80535" w14:textId="77777777" w:rsidR="000B562A" w:rsidRDefault="000B562A"/>
        </w:tc>
        <w:tc>
          <w:tcPr>
            <w:tcW w:w="945" w:type="dxa"/>
          </w:tcPr>
          <w:p w14:paraId="384CB3C5" w14:textId="77777777" w:rsidR="000B562A" w:rsidRDefault="000B562A"/>
        </w:tc>
        <w:tc>
          <w:tcPr>
            <w:tcW w:w="945" w:type="dxa"/>
          </w:tcPr>
          <w:p w14:paraId="71996D85" w14:textId="77777777" w:rsidR="000B562A" w:rsidRDefault="000B562A"/>
        </w:tc>
        <w:tc>
          <w:tcPr>
            <w:tcW w:w="945" w:type="dxa"/>
          </w:tcPr>
          <w:p w14:paraId="260B892B" w14:textId="77777777" w:rsidR="000B562A" w:rsidRDefault="000B562A"/>
        </w:tc>
        <w:tc>
          <w:tcPr>
            <w:tcW w:w="945" w:type="dxa"/>
          </w:tcPr>
          <w:p w14:paraId="239A0838" w14:textId="77777777" w:rsidR="000B562A" w:rsidRDefault="000B562A"/>
        </w:tc>
        <w:tc>
          <w:tcPr>
            <w:tcW w:w="1047" w:type="dxa"/>
          </w:tcPr>
          <w:p w14:paraId="673A1EC3" w14:textId="77777777" w:rsidR="000B562A" w:rsidRDefault="000B562A"/>
        </w:tc>
        <w:tc>
          <w:tcPr>
            <w:tcW w:w="843" w:type="dxa"/>
          </w:tcPr>
          <w:p w14:paraId="3BBB178D" w14:textId="77777777" w:rsidR="000B562A" w:rsidRDefault="000B562A"/>
        </w:tc>
      </w:tr>
      <w:tr w:rsidR="000B562A" w14:paraId="3A82D94E" w14:textId="77777777" w:rsidTr="003355D4">
        <w:trPr>
          <w:trHeight w:val="304"/>
        </w:trPr>
        <w:tc>
          <w:tcPr>
            <w:tcW w:w="459" w:type="dxa"/>
          </w:tcPr>
          <w:p w14:paraId="2E5EAE72" w14:textId="77777777" w:rsidR="000B562A" w:rsidRDefault="000B562A">
            <w:r>
              <w:rPr>
                <w:rFonts w:hint="eastAsia"/>
              </w:rPr>
              <w:t>29</w:t>
            </w:r>
          </w:p>
        </w:tc>
        <w:tc>
          <w:tcPr>
            <w:tcW w:w="720" w:type="dxa"/>
          </w:tcPr>
          <w:p w14:paraId="01571A8B" w14:textId="77777777" w:rsidR="000B562A" w:rsidRDefault="000B562A"/>
        </w:tc>
        <w:tc>
          <w:tcPr>
            <w:tcW w:w="945" w:type="dxa"/>
          </w:tcPr>
          <w:p w14:paraId="05A1F2C8" w14:textId="77777777" w:rsidR="000B562A" w:rsidRDefault="000B562A"/>
        </w:tc>
        <w:tc>
          <w:tcPr>
            <w:tcW w:w="945" w:type="dxa"/>
          </w:tcPr>
          <w:p w14:paraId="30EBA38C" w14:textId="77777777" w:rsidR="000B562A" w:rsidRDefault="000B562A"/>
        </w:tc>
        <w:tc>
          <w:tcPr>
            <w:tcW w:w="945" w:type="dxa"/>
          </w:tcPr>
          <w:p w14:paraId="5AEDFC5F" w14:textId="77777777" w:rsidR="000B562A" w:rsidRDefault="000B562A"/>
        </w:tc>
        <w:tc>
          <w:tcPr>
            <w:tcW w:w="945" w:type="dxa"/>
          </w:tcPr>
          <w:p w14:paraId="76F7A023" w14:textId="77777777" w:rsidR="000B562A" w:rsidRDefault="000B562A"/>
        </w:tc>
        <w:tc>
          <w:tcPr>
            <w:tcW w:w="945" w:type="dxa"/>
          </w:tcPr>
          <w:p w14:paraId="14C75C26" w14:textId="77777777" w:rsidR="000B562A" w:rsidRDefault="000B562A"/>
        </w:tc>
        <w:tc>
          <w:tcPr>
            <w:tcW w:w="945" w:type="dxa"/>
          </w:tcPr>
          <w:p w14:paraId="3F26D3FA" w14:textId="77777777" w:rsidR="000B562A" w:rsidRDefault="000B562A"/>
        </w:tc>
        <w:tc>
          <w:tcPr>
            <w:tcW w:w="1047" w:type="dxa"/>
          </w:tcPr>
          <w:p w14:paraId="4F9F042C" w14:textId="77777777" w:rsidR="000B562A" w:rsidRDefault="000B562A"/>
        </w:tc>
        <w:tc>
          <w:tcPr>
            <w:tcW w:w="843" w:type="dxa"/>
          </w:tcPr>
          <w:p w14:paraId="226FEA79" w14:textId="77777777" w:rsidR="000B562A" w:rsidRDefault="000B562A"/>
        </w:tc>
      </w:tr>
      <w:tr w:rsidR="000B562A" w14:paraId="13BB747A" w14:textId="77777777" w:rsidTr="003355D4">
        <w:trPr>
          <w:trHeight w:val="304"/>
        </w:trPr>
        <w:tc>
          <w:tcPr>
            <w:tcW w:w="459" w:type="dxa"/>
          </w:tcPr>
          <w:p w14:paraId="48D76BC3" w14:textId="77777777" w:rsidR="000B562A" w:rsidRDefault="000B562A">
            <w:r>
              <w:rPr>
                <w:rFonts w:hint="eastAsia"/>
              </w:rPr>
              <w:t>30</w:t>
            </w:r>
          </w:p>
        </w:tc>
        <w:tc>
          <w:tcPr>
            <w:tcW w:w="720" w:type="dxa"/>
          </w:tcPr>
          <w:p w14:paraId="0B4DFD4C" w14:textId="77777777" w:rsidR="000B562A" w:rsidRDefault="000B562A"/>
        </w:tc>
        <w:tc>
          <w:tcPr>
            <w:tcW w:w="945" w:type="dxa"/>
          </w:tcPr>
          <w:p w14:paraId="49FAFDD6" w14:textId="77777777" w:rsidR="000B562A" w:rsidRDefault="000B562A"/>
        </w:tc>
        <w:tc>
          <w:tcPr>
            <w:tcW w:w="945" w:type="dxa"/>
          </w:tcPr>
          <w:p w14:paraId="3CE8E18B" w14:textId="77777777" w:rsidR="000B562A" w:rsidRDefault="000B562A"/>
        </w:tc>
        <w:tc>
          <w:tcPr>
            <w:tcW w:w="945" w:type="dxa"/>
          </w:tcPr>
          <w:p w14:paraId="4D21736D" w14:textId="77777777" w:rsidR="000B562A" w:rsidRDefault="000B562A"/>
        </w:tc>
        <w:tc>
          <w:tcPr>
            <w:tcW w:w="945" w:type="dxa"/>
          </w:tcPr>
          <w:p w14:paraId="175605F3" w14:textId="77777777" w:rsidR="000B562A" w:rsidRDefault="000B562A"/>
        </w:tc>
        <w:tc>
          <w:tcPr>
            <w:tcW w:w="945" w:type="dxa"/>
          </w:tcPr>
          <w:p w14:paraId="5A2EFD96" w14:textId="77777777" w:rsidR="000B562A" w:rsidRDefault="000B562A"/>
        </w:tc>
        <w:tc>
          <w:tcPr>
            <w:tcW w:w="945" w:type="dxa"/>
          </w:tcPr>
          <w:p w14:paraId="57C35A2D" w14:textId="77777777" w:rsidR="000B562A" w:rsidRDefault="000B562A"/>
        </w:tc>
        <w:tc>
          <w:tcPr>
            <w:tcW w:w="1047" w:type="dxa"/>
          </w:tcPr>
          <w:p w14:paraId="7C6765C2" w14:textId="77777777" w:rsidR="000B562A" w:rsidRDefault="000B562A"/>
        </w:tc>
        <w:tc>
          <w:tcPr>
            <w:tcW w:w="843" w:type="dxa"/>
          </w:tcPr>
          <w:p w14:paraId="25B7B585" w14:textId="77777777" w:rsidR="000B562A" w:rsidRDefault="000B562A"/>
        </w:tc>
      </w:tr>
      <w:tr w:rsidR="000B562A" w14:paraId="466B822C" w14:textId="77777777" w:rsidTr="003355D4">
        <w:trPr>
          <w:trHeight w:val="304"/>
        </w:trPr>
        <w:tc>
          <w:tcPr>
            <w:tcW w:w="459" w:type="dxa"/>
          </w:tcPr>
          <w:p w14:paraId="197038E6" w14:textId="77777777" w:rsidR="000B562A" w:rsidRDefault="000B562A">
            <w:r>
              <w:rPr>
                <w:rFonts w:hint="eastAsia"/>
              </w:rPr>
              <w:t>31</w:t>
            </w:r>
          </w:p>
        </w:tc>
        <w:tc>
          <w:tcPr>
            <w:tcW w:w="720" w:type="dxa"/>
          </w:tcPr>
          <w:p w14:paraId="01439B76" w14:textId="77777777" w:rsidR="000B562A" w:rsidRDefault="000B562A"/>
        </w:tc>
        <w:tc>
          <w:tcPr>
            <w:tcW w:w="945" w:type="dxa"/>
          </w:tcPr>
          <w:p w14:paraId="19AFB16C" w14:textId="77777777" w:rsidR="000B562A" w:rsidRDefault="000B562A"/>
        </w:tc>
        <w:tc>
          <w:tcPr>
            <w:tcW w:w="945" w:type="dxa"/>
          </w:tcPr>
          <w:p w14:paraId="04362E84" w14:textId="77777777" w:rsidR="000B562A" w:rsidRDefault="000B562A"/>
        </w:tc>
        <w:tc>
          <w:tcPr>
            <w:tcW w:w="945" w:type="dxa"/>
          </w:tcPr>
          <w:p w14:paraId="2DA3385C" w14:textId="77777777" w:rsidR="000B562A" w:rsidRDefault="000B562A"/>
        </w:tc>
        <w:tc>
          <w:tcPr>
            <w:tcW w:w="945" w:type="dxa"/>
          </w:tcPr>
          <w:p w14:paraId="69B5FEAB" w14:textId="77777777" w:rsidR="000B562A" w:rsidRDefault="000B562A"/>
        </w:tc>
        <w:tc>
          <w:tcPr>
            <w:tcW w:w="945" w:type="dxa"/>
          </w:tcPr>
          <w:p w14:paraId="05F7D522" w14:textId="77777777" w:rsidR="000B562A" w:rsidRDefault="000B562A"/>
        </w:tc>
        <w:tc>
          <w:tcPr>
            <w:tcW w:w="945" w:type="dxa"/>
          </w:tcPr>
          <w:p w14:paraId="0FB81D78" w14:textId="77777777" w:rsidR="000B562A" w:rsidRDefault="000B562A"/>
        </w:tc>
        <w:tc>
          <w:tcPr>
            <w:tcW w:w="1047" w:type="dxa"/>
          </w:tcPr>
          <w:p w14:paraId="254F4D34" w14:textId="77777777" w:rsidR="000B562A" w:rsidRDefault="000B562A"/>
        </w:tc>
        <w:tc>
          <w:tcPr>
            <w:tcW w:w="843" w:type="dxa"/>
          </w:tcPr>
          <w:p w14:paraId="6E5177BD" w14:textId="77777777" w:rsidR="000B562A" w:rsidRDefault="000B562A"/>
        </w:tc>
      </w:tr>
    </w:tbl>
    <w:p w14:paraId="256DBD35" w14:textId="77777777" w:rsidR="000B562A" w:rsidRDefault="000B562A"/>
    <w:p w14:paraId="7E007151" w14:textId="77777777" w:rsidR="000B562A" w:rsidRDefault="000B562A">
      <w:r>
        <w:rPr>
          <w:rFonts w:hint="eastAsia"/>
        </w:rPr>
        <w:t>別表</w:t>
      </w:r>
      <w:r w:rsidR="00122584">
        <w:rPr>
          <w:rFonts w:hint="eastAsia"/>
        </w:rPr>
        <w:t>２</w:t>
      </w:r>
    </w:p>
    <w:p w14:paraId="7208332C" w14:textId="77777777" w:rsidR="000B562A" w:rsidRDefault="00C23AC3">
      <w:pPr>
        <w:jc w:val="center"/>
        <w:rPr>
          <w:b/>
          <w:bCs/>
          <w:sz w:val="28"/>
        </w:rPr>
      </w:pPr>
      <w:r>
        <w:rPr>
          <w:rFonts w:hint="eastAsia"/>
          <w:b/>
          <w:bCs/>
          <w:sz w:val="28"/>
        </w:rPr>
        <w:t>自主検査</w:t>
      </w:r>
      <w:r w:rsidR="000B562A">
        <w:rPr>
          <w:rFonts w:hint="eastAsia"/>
          <w:b/>
          <w:bCs/>
          <w:sz w:val="28"/>
        </w:rPr>
        <w:t xml:space="preserve">票　</w:t>
      </w:r>
      <w:r w:rsidR="000B562A">
        <w:rPr>
          <w:rFonts w:hint="eastAsia"/>
          <w:b/>
          <w:bCs/>
          <w:sz w:val="28"/>
        </w:rPr>
        <w:t>(</w:t>
      </w:r>
      <w:r w:rsidR="000B562A">
        <w:rPr>
          <w:rFonts w:hint="eastAsia"/>
          <w:b/>
          <w:bCs/>
          <w:sz w:val="28"/>
        </w:rPr>
        <w:t>定期</w:t>
      </w:r>
      <w:r w:rsidR="000B562A">
        <w:rPr>
          <w:rFonts w:hint="eastAsia"/>
          <w:b/>
          <w:bCs/>
          <w:sz w:val="28"/>
        </w:rPr>
        <w:t>)</w:t>
      </w:r>
    </w:p>
    <w:p w14:paraId="3FA01DD7" w14:textId="77777777" w:rsidR="000B562A" w:rsidRDefault="000B56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
        <w:gridCol w:w="7010"/>
        <w:gridCol w:w="849"/>
      </w:tblGrid>
      <w:tr w:rsidR="000B562A" w14:paraId="08974086" w14:textId="77777777">
        <w:tc>
          <w:tcPr>
            <w:tcW w:w="7839" w:type="dxa"/>
            <w:gridSpan w:val="2"/>
            <w:vAlign w:val="center"/>
          </w:tcPr>
          <w:p w14:paraId="7CA58882" w14:textId="77777777" w:rsidR="000B562A" w:rsidRDefault="000B562A">
            <w:pPr>
              <w:jc w:val="center"/>
            </w:pPr>
            <w:r>
              <w:rPr>
                <w:rFonts w:hint="eastAsia"/>
              </w:rPr>
              <w:t>実　施　項　目　及　び　確　認　箇　所</w:t>
            </w:r>
          </w:p>
        </w:tc>
        <w:tc>
          <w:tcPr>
            <w:tcW w:w="863" w:type="dxa"/>
            <w:vAlign w:val="center"/>
          </w:tcPr>
          <w:p w14:paraId="7572E766" w14:textId="77777777" w:rsidR="000B562A" w:rsidRDefault="000B562A">
            <w:pPr>
              <w:jc w:val="center"/>
            </w:pPr>
            <w:r>
              <w:rPr>
                <w:rFonts w:hint="eastAsia"/>
              </w:rPr>
              <w:t>確認</w:t>
            </w:r>
          </w:p>
          <w:p w14:paraId="54241DC7" w14:textId="77777777" w:rsidR="000B562A" w:rsidRDefault="000B562A">
            <w:pPr>
              <w:jc w:val="center"/>
            </w:pPr>
            <w:r>
              <w:rPr>
                <w:rFonts w:hint="eastAsia"/>
              </w:rPr>
              <w:t>結果</w:t>
            </w:r>
          </w:p>
        </w:tc>
      </w:tr>
      <w:tr w:rsidR="000B562A" w14:paraId="1830D756" w14:textId="77777777">
        <w:trPr>
          <w:cantSplit/>
          <w:trHeight w:val="773"/>
        </w:trPr>
        <w:tc>
          <w:tcPr>
            <w:tcW w:w="639" w:type="dxa"/>
            <w:vMerge w:val="restart"/>
            <w:textDirection w:val="tbRlV"/>
            <w:vAlign w:val="center"/>
          </w:tcPr>
          <w:p w14:paraId="2D93175E" w14:textId="77777777" w:rsidR="000B562A" w:rsidRDefault="000B562A">
            <w:pPr>
              <w:ind w:left="113" w:right="113"/>
              <w:jc w:val="center"/>
            </w:pPr>
            <w:r>
              <w:rPr>
                <w:rFonts w:hint="eastAsia"/>
              </w:rPr>
              <w:t>建　　築　　構　　造</w:t>
            </w:r>
          </w:p>
        </w:tc>
        <w:tc>
          <w:tcPr>
            <w:tcW w:w="7200" w:type="dxa"/>
            <w:vAlign w:val="center"/>
          </w:tcPr>
          <w:p w14:paraId="7EF43DF2" w14:textId="77777777" w:rsidR="000B562A" w:rsidRDefault="000B562A">
            <w:pPr>
              <w:numPr>
                <w:ilvl w:val="0"/>
                <w:numId w:val="11"/>
              </w:numPr>
            </w:pPr>
            <w:r>
              <w:rPr>
                <w:rFonts w:hint="eastAsia"/>
              </w:rPr>
              <w:t>柱･はり･壁･床</w:t>
            </w:r>
          </w:p>
          <w:p w14:paraId="7AF97415" w14:textId="77777777" w:rsidR="000B562A" w:rsidRDefault="000B562A">
            <w:pPr>
              <w:ind w:firstLineChars="222" w:firstLine="466"/>
            </w:pPr>
            <w:r>
              <w:rPr>
                <w:rFonts w:hint="eastAsia"/>
              </w:rPr>
              <w:t>欠陥･ひび割れ･脱落･風化等はないか｡</w:t>
            </w:r>
          </w:p>
        </w:tc>
        <w:tc>
          <w:tcPr>
            <w:tcW w:w="863" w:type="dxa"/>
          </w:tcPr>
          <w:p w14:paraId="4EE73D8B" w14:textId="77777777" w:rsidR="000B562A" w:rsidRDefault="000B562A"/>
        </w:tc>
      </w:tr>
      <w:tr w:rsidR="000B562A" w14:paraId="532A77B2" w14:textId="77777777">
        <w:trPr>
          <w:cantSplit/>
          <w:trHeight w:val="473"/>
        </w:trPr>
        <w:tc>
          <w:tcPr>
            <w:tcW w:w="639" w:type="dxa"/>
            <w:vMerge/>
            <w:textDirection w:val="tbRlV"/>
          </w:tcPr>
          <w:p w14:paraId="24C1CFEA" w14:textId="77777777" w:rsidR="000B562A" w:rsidRDefault="000B562A">
            <w:pPr>
              <w:ind w:left="113" w:right="113"/>
            </w:pPr>
          </w:p>
        </w:tc>
        <w:tc>
          <w:tcPr>
            <w:tcW w:w="7200" w:type="dxa"/>
            <w:vAlign w:val="center"/>
          </w:tcPr>
          <w:p w14:paraId="3A521D66" w14:textId="77777777" w:rsidR="000B562A" w:rsidRDefault="000B562A">
            <w:pPr>
              <w:numPr>
                <w:ilvl w:val="0"/>
                <w:numId w:val="11"/>
              </w:numPr>
            </w:pPr>
            <w:r>
              <w:rPr>
                <w:rFonts w:hint="eastAsia"/>
              </w:rPr>
              <w:t>天井</w:t>
            </w:r>
          </w:p>
          <w:p w14:paraId="7B3EA047" w14:textId="77777777" w:rsidR="000B562A" w:rsidRDefault="000B562A">
            <w:pPr>
              <w:ind w:leftChars="122" w:left="256" w:firstLineChars="107" w:firstLine="225"/>
            </w:pPr>
            <w:r>
              <w:rPr>
                <w:rFonts w:hint="eastAsia"/>
              </w:rPr>
              <w:t>仕上材にはく落･落下のおそれのあるたるみ･ひび割れ等はないか｡</w:t>
            </w:r>
          </w:p>
        </w:tc>
        <w:tc>
          <w:tcPr>
            <w:tcW w:w="863" w:type="dxa"/>
          </w:tcPr>
          <w:p w14:paraId="2C97B5E9" w14:textId="77777777" w:rsidR="000B562A" w:rsidRDefault="000B562A"/>
        </w:tc>
      </w:tr>
      <w:tr w:rsidR="000B562A" w14:paraId="42888204" w14:textId="77777777">
        <w:trPr>
          <w:cantSplit/>
          <w:trHeight w:val="473"/>
        </w:trPr>
        <w:tc>
          <w:tcPr>
            <w:tcW w:w="639" w:type="dxa"/>
            <w:vMerge/>
            <w:textDirection w:val="tbRlV"/>
          </w:tcPr>
          <w:p w14:paraId="1F3ECF84" w14:textId="77777777" w:rsidR="000B562A" w:rsidRDefault="000B562A">
            <w:pPr>
              <w:ind w:left="113" w:right="113"/>
            </w:pPr>
          </w:p>
        </w:tc>
        <w:tc>
          <w:tcPr>
            <w:tcW w:w="7200" w:type="dxa"/>
            <w:vAlign w:val="center"/>
          </w:tcPr>
          <w:p w14:paraId="47ABCB5A" w14:textId="77777777" w:rsidR="000B562A" w:rsidRDefault="000B562A">
            <w:pPr>
              <w:numPr>
                <w:ilvl w:val="0"/>
                <w:numId w:val="11"/>
              </w:numPr>
            </w:pPr>
            <w:r>
              <w:rPr>
                <w:rFonts w:hint="eastAsia"/>
              </w:rPr>
              <w:t>外壁等</w:t>
            </w:r>
          </w:p>
          <w:p w14:paraId="24A511B7" w14:textId="77777777" w:rsidR="000B562A" w:rsidRDefault="000B562A">
            <w:pPr>
              <w:ind w:left="261" w:firstLineChars="104" w:firstLine="218"/>
            </w:pPr>
            <w:r>
              <w:rPr>
                <w:rFonts w:hint="eastAsia"/>
              </w:rPr>
              <w:t>モルタル等の仕上材に､はく落･落下のおそれのあるひび割れ･浮き上がり等が生じてないか｡</w:t>
            </w:r>
          </w:p>
        </w:tc>
        <w:tc>
          <w:tcPr>
            <w:tcW w:w="863" w:type="dxa"/>
          </w:tcPr>
          <w:p w14:paraId="6BA56109" w14:textId="77777777" w:rsidR="000B562A" w:rsidRDefault="000B562A"/>
        </w:tc>
      </w:tr>
      <w:tr w:rsidR="000B562A" w14:paraId="1BC5542D" w14:textId="77777777">
        <w:trPr>
          <w:cantSplit/>
          <w:trHeight w:val="472"/>
        </w:trPr>
        <w:tc>
          <w:tcPr>
            <w:tcW w:w="639" w:type="dxa"/>
            <w:vMerge/>
            <w:textDirection w:val="tbRlV"/>
          </w:tcPr>
          <w:p w14:paraId="09F0B517" w14:textId="77777777" w:rsidR="000B562A" w:rsidRDefault="000B562A">
            <w:pPr>
              <w:ind w:left="113" w:right="113"/>
            </w:pPr>
          </w:p>
        </w:tc>
        <w:tc>
          <w:tcPr>
            <w:tcW w:w="7200" w:type="dxa"/>
            <w:vAlign w:val="center"/>
          </w:tcPr>
          <w:p w14:paraId="725FDA77" w14:textId="77777777" w:rsidR="000B562A" w:rsidRDefault="000B562A">
            <w:pPr>
              <w:numPr>
                <w:ilvl w:val="0"/>
                <w:numId w:val="11"/>
              </w:numPr>
            </w:pPr>
            <w:r>
              <w:rPr>
                <w:rFonts w:hint="eastAsia"/>
              </w:rPr>
              <w:t>窓枠･サッシ･ガラス</w:t>
            </w:r>
          </w:p>
          <w:p w14:paraId="624D0063" w14:textId="77777777" w:rsidR="000B562A" w:rsidRDefault="000B562A">
            <w:pPr>
              <w:tabs>
                <w:tab w:val="left" w:pos="523"/>
              </w:tabs>
              <w:ind w:leftChars="129" w:left="271" w:firstLineChars="100" w:firstLine="210"/>
            </w:pPr>
            <w:r>
              <w:rPr>
                <w:rFonts w:hint="eastAsia"/>
              </w:rPr>
              <w:t>窓枠･サッシ等には､ガラス等の落下､または枠自体のはずれのおそれのある腐食､ゆるみ､著しい変形等がないか｡</w:t>
            </w:r>
          </w:p>
        </w:tc>
        <w:tc>
          <w:tcPr>
            <w:tcW w:w="863" w:type="dxa"/>
          </w:tcPr>
          <w:p w14:paraId="3F14CB3A" w14:textId="77777777" w:rsidR="000B562A" w:rsidRDefault="000B562A"/>
        </w:tc>
      </w:tr>
      <w:tr w:rsidR="000B562A" w14:paraId="75ED2B2D" w14:textId="77777777">
        <w:trPr>
          <w:cantSplit/>
          <w:trHeight w:val="473"/>
        </w:trPr>
        <w:tc>
          <w:tcPr>
            <w:tcW w:w="639" w:type="dxa"/>
            <w:vMerge w:val="restart"/>
            <w:textDirection w:val="tbRlV"/>
            <w:vAlign w:val="center"/>
          </w:tcPr>
          <w:p w14:paraId="7C3B0F98" w14:textId="77777777" w:rsidR="000B562A" w:rsidRDefault="000B562A">
            <w:pPr>
              <w:ind w:left="113" w:right="113"/>
              <w:jc w:val="center"/>
            </w:pPr>
            <w:r>
              <w:rPr>
                <w:rFonts w:hint="eastAsia"/>
              </w:rPr>
              <w:t>避　難　施　設</w:t>
            </w:r>
          </w:p>
        </w:tc>
        <w:tc>
          <w:tcPr>
            <w:tcW w:w="7200" w:type="dxa"/>
            <w:tcBorders>
              <w:bottom w:val="dashed" w:sz="4" w:space="0" w:color="auto"/>
            </w:tcBorders>
          </w:tcPr>
          <w:p w14:paraId="00D244D7" w14:textId="77777777" w:rsidR="000B562A" w:rsidRDefault="000B562A">
            <w:pPr>
              <w:numPr>
                <w:ilvl w:val="0"/>
                <w:numId w:val="12"/>
              </w:numPr>
            </w:pPr>
            <w:r>
              <w:rPr>
                <w:rFonts w:hint="eastAsia"/>
              </w:rPr>
              <w:t>避難通路</w:t>
            </w:r>
          </w:p>
          <w:p w14:paraId="1DA7A115" w14:textId="77777777" w:rsidR="000B562A" w:rsidRDefault="000B562A">
            <w:pPr>
              <w:ind w:left="420"/>
            </w:pPr>
            <w:r>
              <w:rPr>
                <w:rFonts w:hint="eastAsia"/>
              </w:rPr>
              <w:t>①　避難通路の幅員が確保されているか｡</w:t>
            </w:r>
          </w:p>
        </w:tc>
        <w:tc>
          <w:tcPr>
            <w:tcW w:w="863" w:type="dxa"/>
            <w:tcBorders>
              <w:bottom w:val="dashed" w:sz="4" w:space="0" w:color="auto"/>
            </w:tcBorders>
          </w:tcPr>
          <w:p w14:paraId="42DB6637" w14:textId="77777777" w:rsidR="000B562A" w:rsidRDefault="000B562A"/>
        </w:tc>
      </w:tr>
      <w:tr w:rsidR="000B562A" w14:paraId="3FF9FC21" w14:textId="77777777">
        <w:trPr>
          <w:cantSplit/>
          <w:trHeight w:val="472"/>
        </w:trPr>
        <w:tc>
          <w:tcPr>
            <w:tcW w:w="639" w:type="dxa"/>
            <w:vMerge/>
            <w:textDirection w:val="tbRlV"/>
            <w:vAlign w:val="center"/>
          </w:tcPr>
          <w:p w14:paraId="269E41C1" w14:textId="77777777" w:rsidR="000B562A" w:rsidRDefault="000B562A">
            <w:pPr>
              <w:ind w:left="113" w:right="113"/>
              <w:jc w:val="center"/>
            </w:pPr>
          </w:p>
        </w:tc>
        <w:tc>
          <w:tcPr>
            <w:tcW w:w="7200" w:type="dxa"/>
            <w:tcBorders>
              <w:top w:val="dashed" w:sz="4" w:space="0" w:color="auto"/>
              <w:bottom w:val="single" w:sz="4" w:space="0" w:color="auto"/>
            </w:tcBorders>
            <w:vAlign w:val="center"/>
          </w:tcPr>
          <w:p w14:paraId="204D4BE0" w14:textId="77777777" w:rsidR="000B562A" w:rsidRDefault="000B562A">
            <w:pPr>
              <w:ind w:firstLineChars="200" w:firstLine="420"/>
            </w:pPr>
            <w:r>
              <w:rPr>
                <w:rFonts w:hint="eastAsia"/>
              </w:rPr>
              <w:t>②　避難上支障となる物品等を置いていないか｡</w:t>
            </w:r>
          </w:p>
        </w:tc>
        <w:tc>
          <w:tcPr>
            <w:tcW w:w="863" w:type="dxa"/>
            <w:tcBorders>
              <w:top w:val="dashed" w:sz="4" w:space="0" w:color="auto"/>
              <w:bottom w:val="single" w:sz="4" w:space="0" w:color="auto"/>
            </w:tcBorders>
          </w:tcPr>
          <w:p w14:paraId="5064A425" w14:textId="77777777" w:rsidR="000B562A" w:rsidRDefault="000B562A"/>
        </w:tc>
      </w:tr>
      <w:tr w:rsidR="000B562A" w14:paraId="0F3CF500" w14:textId="77777777">
        <w:trPr>
          <w:cantSplit/>
          <w:trHeight w:val="415"/>
        </w:trPr>
        <w:tc>
          <w:tcPr>
            <w:tcW w:w="639" w:type="dxa"/>
            <w:vMerge/>
            <w:textDirection w:val="tbRlV"/>
            <w:vAlign w:val="center"/>
          </w:tcPr>
          <w:p w14:paraId="744A4BE9" w14:textId="77777777" w:rsidR="000B562A" w:rsidRDefault="000B562A">
            <w:pPr>
              <w:ind w:left="113" w:right="113"/>
              <w:jc w:val="center"/>
            </w:pPr>
          </w:p>
        </w:tc>
        <w:tc>
          <w:tcPr>
            <w:tcW w:w="7200" w:type="dxa"/>
            <w:tcBorders>
              <w:top w:val="single" w:sz="4" w:space="0" w:color="auto"/>
              <w:bottom w:val="dashed" w:sz="4" w:space="0" w:color="auto"/>
            </w:tcBorders>
            <w:vAlign w:val="center"/>
          </w:tcPr>
          <w:p w14:paraId="614F2640" w14:textId="77777777" w:rsidR="000B562A" w:rsidRDefault="000B562A">
            <w:pPr>
              <w:numPr>
                <w:ilvl w:val="0"/>
                <w:numId w:val="12"/>
              </w:numPr>
            </w:pPr>
            <w:r>
              <w:rPr>
                <w:rFonts w:hint="eastAsia"/>
              </w:rPr>
              <w:t>避難口</w:t>
            </w:r>
          </w:p>
          <w:p w14:paraId="347B41CA" w14:textId="77777777" w:rsidR="000B562A" w:rsidRDefault="000B562A">
            <w:pPr>
              <w:ind w:left="420"/>
            </w:pPr>
            <w:r>
              <w:rPr>
                <w:rFonts w:hint="eastAsia"/>
              </w:rPr>
              <w:t>①　扉の開放方向は避難上支障ないか｡</w:t>
            </w:r>
          </w:p>
        </w:tc>
        <w:tc>
          <w:tcPr>
            <w:tcW w:w="863" w:type="dxa"/>
            <w:tcBorders>
              <w:top w:val="single" w:sz="4" w:space="0" w:color="auto"/>
              <w:bottom w:val="dashed" w:sz="4" w:space="0" w:color="auto"/>
            </w:tcBorders>
          </w:tcPr>
          <w:p w14:paraId="7797A25E" w14:textId="77777777" w:rsidR="000B562A" w:rsidRDefault="000B562A"/>
        </w:tc>
      </w:tr>
      <w:tr w:rsidR="000B562A" w14:paraId="5C493741" w14:textId="77777777">
        <w:trPr>
          <w:cantSplit/>
          <w:trHeight w:val="415"/>
        </w:trPr>
        <w:tc>
          <w:tcPr>
            <w:tcW w:w="639" w:type="dxa"/>
            <w:vMerge/>
            <w:textDirection w:val="tbRlV"/>
            <w:vAlign w:val="center"/>
          </w:tcPr>
          <w:p w14:paraId="308FB66D" w14:textId="77777777" w:rsidR="000B562A" w:rsidRDefault="000B562A">
            <w:pPr>
              <w:ind w:left="113" w:right="113"/>
              <w:jc w:val="center"/>
            </w:pPr>
          </w:p>
        </w:tc>
        <w:tc>
          <w:tcPr>
            <w:tcW w:w="7200" w:type="dxa"/>
            <w:tcBorders>
              <w:top w:val="dashed" w:sz="4" w:space="0" w:color="auto"/>
              <w:bottom w:val="dashed" w:sz="4" w:space="0" w:color="auto"/>
            </w:tcBorders>
            <w:vAlign w:val="center"/>
          </w:tcPr>
          <w:p w14:paraId="14563AA2" w14:textId="77777777" w:rsidR="000B562A" w:rsidRDefault="000B562A">
            <w:pPr>
              <w:ind w:firstLineChars="200" w:firstLine="420"/>
            </w:pPr>
            <w:r>
              <w:rPr>
                <w:rFonts w:hint="eastAsia"/>
              </w:rPr>
              <w:t>②　出入口の幅は適正か｡</w:t>
            </w:r>
          </w:p>
        </w:tc>
        <w:tc>
          <w:tcPr>
            <w:tcW w:w="863" w:type="dxa"/>
            <w:tcBorders>
              <w:top w:val="dashed" w:sz="4" w:space="0" w:color="auto"/>
              <w:bottom w:val="dashed" w:sz="4" w:space="0" w:color="auto"/>
            </w:tcBorders>
          </w:tcPr>
          <w:p w14:paraId="4B1413D2" w14:textId="77777777" w:rsidR="000B562A" w:rsidRDefault="000B562A"/>
        </w:tc>
      </w:tr>
      <w:tr w:rsidR="000B562A" w14:paraId="1503316B" w14:textId="77777777">
        <w:trPr>
          <w:cantSplit/>
          <w:trHeight w:val="415"/>
        </w:trPr>
        <w:tc>
          <w:tcPr>
            <w:tcW w:w="639" w:type="dxa"/>
            <w:vMerge/>
            <w:tcBorders>
              <w:bottom w:val="single" w:sz="4" w:space="0" w:color="auto"/>
            </w:tcBorders>
            <w:textDirection w:val="tbRlV"/>
            <w:vAlign w:val="center"/>
          </w:tcPr>
          <w:p w14:paraId="7FD99BE4" w14:textId="77777777" w:rsidR="000B562A" w:rsidRDefault="000B562A">
            <w:pPr>
              <w:ind w:left="113" w:right="113"/>
              <w:jc w:val="center"/>
            </w:pPr>
          </w:p>
        </w:tc>
        <w:tc>
          <w:tcPr>
            <w:tcW w:w="7200" w:type="dxa"/>
            <w:tcBorders>
              <w:top w:val="dashed" w:sz="4" w:space="0" w:color="auto"/>
              <w:bottom w:val="single" w:sz="4" w:space="0" w:color="auto"/>
            </w:tcBorders>
            <w:vAlign w:val="center"/>
          </w:tcPr>
          <w:p w14:paraId="5A3E6D84" w14:textId="77777777" w:rsidR="000B562A" w:rsidRDefault="000B562A">
            <w:pPr>
              <w:ind w:firstLineChars="200" w:firstLine="420"/>
            </w:pPr>
            <w:r>
              <w:rPr>
                <w:rFonts w:hint="eastAsia"/>
              </w:rPr>
              <w:t>③　出入口の付近に物品その他の障害物ないか｡</w:t>
            </w:r>
          </w:p>
        </w:tc>
        <w:tc>
          <w:tcPr>
            <w:tcW w:w="863" w:type="dxa"/>
            <w:tcBorders>
              <w:top w:val="dashed" w:sz="4" w:space="0" w:color="auto"/>
              <w:bottom w:val="single" w:sz="4" w:space="0" w:color="auto"/>
            </w:tcBorders>
          </w:tcPr>
          <w:p w14:paraId="27FC4C2D" w14:textId="77777777" w:rsidR="000B562A" w:rsidRDefault="000B562A"/>
        </w:tc>
      </w:tr>
      <w:tr w:rsidR="000B562A" w14:paraId="5D7ED9E7" w14:textId="77777777">
        <w:trPr>
          <w:cantSplit/>
          <w:trHeight w:val="415"/>
        </w:trPr>
        <w:tc>
          <w:tcPr>
            <w:tcW w:w="639" w:type="dxa"/>
            <w:vMerge w:val="restart"/>
            <w:textDirection w:val="tbRlV"/>
            <w:vAlign w:val="center"/>
          </w:tcPr>
          <w:p w14:paraId="368B8BE5" w14:textId="77777777" w:rsidR="000B562A" w:rsidRDefault="000B562A">
            <w:pPr>
              <w:ind w:left="113" w:right="113"/>
              <w:jc w:val="center"/>
              <w:rPr>
                <w:sz w:val="18"/>
              </w:rPr>
            </w:pPr>
            <w:r>
              <w:rPr>
                <w:rFonts w:hint="eastAsia"/>
                <w:sz w:val="18"/>
              </w:rPr>
              <w:t>火気設備器具</w:t>
            </w:r>
          </w:p>
        </w:tc>
        <w:tc>
          <w:tcPr>
            <w:tcW w:w="7200" w:type="dxa"/>
            <w:tcBorders>
              <w:bottom w:val="single" w:sz="4" w:space="0" w:color="auto"/>
            </w:tcBorders>
          </w:tcPr>
          <w:p w14:paraId="2282A89C" w14:textId="77777777" w:rsidR="000B562A" w:rsidRDefault="000B562A">
            <w:r>
              <w:rPr>
                <w:rFonts w:hint="eastAsia"/>
              </w:rPr>
              <w:t>厨房設備</w:t>
            </w:r>
          </w:p>
          <w:p w14:paraId="098B290A" w14:textId="77777777" w:rsidR="000B562A" w:rsidRDefault="000B562A">
            <w:r>
              <w:rPr>
                <w:rFonts w:hint="eastAsia"/>
              </w:rPr>
              <w:t>(1)</w:t>
            </w:r>
            <w:r>
              <w:rPr>
                <w:rFonts w:hint="eastAsia"/>
              </w:rPr>
              <w:t xml:space="preserve">　可燃物品からの保有距離は適正か｡</w:t>
            </w:r>
          </w:p>
        </w:tc>
        <w:tc>
          <w:tcPr>
            <w:tcW w:w="863" w:type="dxa"/>
          </w:tcPr>
          <w:p w14:paraId="3AB2193C" w14:textId="77777777" w:rsidR="000B562A" w:rsidRDefault="000B562A"/>
        </w:tc>
      </w:tr>
      <w:tr w:rsidR="000B562A" w14:paraId="3AF6C2AC" w14:textId="77777777">
        <w:trPr>
          <w:cantSplit/>
          <w:trHeight w:val="415"/>
        </w:trPr>
        <w:tc>
          <w:tcPr>
            <w:tcW w:w="639" w:type="dxa"/>
            <w:vMerge/>
            <w:textDirection w:val="tbRlV"/>
          </w:tcPr>
          <w:p w14:paraId="667A5B37" w14:textId="77777777" w:rsidR="000B562A" w:rsidRDefault="000B562A">
            <w:pPr>
              <w:ind w:left="113" w:right="113"/>
            </w:pPr>
          </w:p>
        </w:tc>
        <w:tc>
          <w:tcPr>
            <w:tcW w:w="7200" w:type="dxa"/>
            <w:tcBorders>
              <w:top w:val="single" w:sz="4" w:space="0" w:color="auto"/>
            </w:tcBorders>
          </w:tcPr>
          <w:p w14:paraId="7F0A472F" w14:textId="77777777" w:rsidR="000B562A" w:rsidRDefault="000B562A">
            <w:r>
              <w:rPr>
                <w:rFonts w:hint="eastAsia"/>
              </w:rPr>
              <w:t>(2)</w:t>
            </w:r>
            <w:r>
              <w:rPr>
                <w:rFonts w:hint="eastAsia"/>
              </w:rPr>
              <w:t xml:space="preserve">　異常燃焼時に安全装置は適正に機能するか｡</w:t>
            </w:r>
          </w:p>
        </w:tc>
        <w:tc>
          <w:tcPr>
            <w:tcW w:w="863" w:type="dxa"/>
          </w:tcPr>
          <w:p w14:paraId="4859E018" w14:textId="77777777" w:rsidR="000B562A" w:rsidRDefault="000B562A"/>
        </w:tc>
      </w:tr>
      <w:tr w:rsidR="000B562A" w14:paraId="16BB6438" w14:textId="77777777">
        <w:trPr>
          <w:cantSplit/>
          <w:trHeight w:val="415"/>
        </w:trPr>
        <w:tc>
          <w:tcPr>
            <w:tcW w:w="639" w:type="dxa"/>
            <w:vMerge/>
            <w:textDirection w:val="tbRlV"/>
          </w:tcPr>
          <w:p w14:paraId="2797250A" w14:textId="77777777" w:rsidR="000B562A" w:rsidRDefault="000B562A">
            <w:pPr>
              <w:ind w:left="113" w:right="113"/>
            </w:pPr>
          </w:p>
        </w:tc>
        <w:tc>
          <w:tcPr>
            <w:tcW w:w="7200" w:type="dxa"/>
          </w:tcPr>
          <w:p w14:paraId="6C74C154" w14:textId="77777777" w:rsidR="000B562A" w:rsidRDefault="000B562A">
            <w:r>
              <w:rPr>
                <w:rFonts w:hint="eastAsia"/>
              </w:rPr>
              <w:t>(3)</w:t>
            </w:r>
            <w:r>
              <w:rPr>
                <w:rFonts w:hint="eastAsia"/>
              </w:rPr>
              <w:t xml:space="preserve">　燃焼機器の周辺部に炭化しているところはないか｡</w:t>
            </w:r>
          </w:p>
        </w:tc>
        <w:tc>
          <w:tcPr>
            <w:tcW w:w="863" w:type="dxa"/>
          </w:tcPr>
          <w:p w14:paraId="5629A568" w14:textId="77777777" w:rsidR="000B562A" w:rsidRDefault="000B562A"/>
        </w:tc>
      </w:tr>
      <w:tr w:rsidR="000B562A" w14:paraId="2207B7B7" w14:textId="77777777">
        <w:trPr>
          <w:cantSplit/>
          <w:trHeight w:val="210"/>
        </w:trPr>
        <w:tc>
          <w:tcPr>
            <w:tcW w:w="639" w:type="dxa"/>
            <w:vMerge w:val="restart"/>
            <w:textDirection w:val="tbRlV"/>
            <w:vAlign w:val="center"/>
          </w:tcPr>
          <w:p w14:paraId="2E007F3A" w14:textId="77777777" w:rsidR="000B562A" w:rsidRDefault="000B562A">
            <w:pPr>
              <w:ind w:left="113" w:right="113"/>
              <w:jc w:val="center"/>
            </w:pPr>
            <w:r>
              <w:rPr>
                <w:rFonts w:hint="eastAsia"/>
              </w:rPr>
              <w:t>電気設備</w:t>
            </w:r>
          </w:p>
        </w:tc>
        <w:tc>
          <w:tcPr>
            <w:tcW w:w="7200" w:type="dxa"/>
            <w:tcBorders>
              <w:bottom w:val="dashed" w:sz="4" w:space="0" w:color="auto"/>
            </w:tcBorders>
          </w:tcPr>
          <w:p w14:paraId="641DA777" w14:textId="77777777" w:rsidR="000B562A" w:rsidRDefault="000B562A">
            <w:r>
              <w:rPr>
                <w:rFonts w:hint="eastAsia"/>
              </w:rPr>
              <w:t>電気器具</w:t>
            </w:r>
          </w:p>
          <w:p w14:paraId="60AE6070" w14:textId="77777777" w:rsidR="000B562A" w:rsidRDefault="000B562A">
            <w:r>
              <w:rPr>
                <w:rFonts w:hint="eastAsia"/>
              </w:rPr>
              <w:t>(1)</w:t>
            </w:r>
            <w:r>
              <w:rPr>
                <w:rFonts w:hint="eastAsia"/>
              </w:rPr>
              <w:t xml:space="preserve">　コードに亀裂､老化､損傷はないか｡</w:t>
            </w:r>
          </w:p>
        </w:tc>
        <w:tc>
          <w:tcPr>
            <w:tcW w:w="863" w:type="dxa"/>
            <w:tcBorders>
              <w:bottom w:val="dashed" w:sz="4" w:space="0" w:color="auto"/>
            </w:tcBorders>
          </w:tcPr>
          <w:p w14:paraId="1CB68B38" w14:textId="77777777" w:rsidR="000B562A" w:rsidRDefault="000B562A"/>
        </w:tc>
      </w:tr>
      <w:tr w:rsidR="000B562A" w14:paraId="47464122" w14:textId="77777777">
        <w:trPr>
          <w:cantSplit/>
          <w:trHeight w:val="210"/>
        </w:trPr>
        <w:tc>
          <w:tcPr>
            <w:tcW w:w="639" w:type="dxa"/>
            <w:vMerge/>
            <w:textDirection w:val="tbRlV"/>
          </w:tcPr>
          <w:p w14:paraId="1D1FAF30" w14:textId="77777777" w:rsidR="000B562A" w:rsidRDefault="000B562A">
            <w:pPr>
              <w:ind w:left="113" w:right="113"/>
            </w:pPr>
          </w:p>
        </w:tc>
        <w:tc>
          <w:tcPr>
            <w:tcW w:w="7200" w:type="dxa"/>
            <w:tcBorders>
              <w:top w:val="dashed" w:sz="4" w:space="0" w:color="auto"/>
              <w:bottom w:val="dashed" w:sz="4" w:space="0" w:color="auto"/>
            </w:tcBorders>
          </w:tcPr>
          <w:p w14:paraId="639097C2" w14:textId="77777777" w:rsidR="000B562A" w:rsidRDefault="000B562A">
            <w:r>
              <w:rPr>
                <w:rFonts w:hint="eastAsia"/>
              </w:rPr>
              <w:t>(2)</w:t>
            </w:r>
            <w:r>
              <w:rPr>
                <w:rFonts w:hint="eastAsia"/>
              </w:rPr>
              <w:t xml:space="preserve">　たこ足配線の接続を行っていないか｡</w:t>
            </w:r>
          </w:p>
        </w:tc>
        <w:tc>
          <w:tcPr>
            <w:tcW w:w="863" w:type="dxa"/>
            <w:tcBorders>
              <w:top w:val="dashed" w:sz="4" w:space="0" w:color="auto"/>
              <w:bottom w:val="dashed" w:sz="4" w:space="0" w:color="auto"/>
            </w:tcBorders>
          </w:tcPr>
          <w:p w14:paraId="3D1AC6B7" w14:textId="77777777" w:rsidR="000B562A" w:rsidRDefault="000B562A"/>
        </w:tc>
      </w:tr>
      <w:tr w:rsidR="000B562A" w14:paraId="6061DFD1" w14:textId="77777777">
        <w:trPr>
          <w:cantSplit/>
          <w:trHeight w:val="210"/>
        </w:trPr>
        <w:tc>
          <w:tcPr>
            <w:tcW w:w="639" w:type="dxa"/>
            <w:vMerge/>
            <w:textDirection w:val="tbRlV"/>
          </w:tcPr>
          <w:p w14:paraId="6D3D8958" w14:textId="77777777" w:rsidR="000B562A" w:rsidRDefault="000B562A">
            <w:pPr>
              <w:ind w:left="113" w:right="113"/>
            </w:pPr>
          </w:p>
        </w:tc>
        <w:tc>
          <w:tcPr>
            <w:tcW w:w="7200" w:type="dxa"/>
            <w:tcBorders>
              <w:top w:val="dashed" w:sz="4" w:space="0" w:color="auto"/>
            </w:tcBorders>
          </w:tcPr>
          <w:p w14:paraId="6CCAE68F" w14:textId="77777777" w:rsidR="000B562A" w:rsidRDefault="000B562A">
            <w:r>
              <w:rPr>
                <w:rFonts w:hint="eastAsia"/>
              </w:rPr>
              <w:t>(3)</w:t>
            </w:r>
            <w:r>
              <w:rPr>
                <w:rFonts w:hint="eastAsia"/>
              </w:rPr>
              <w:t xml:space="preserve">　許容電流の範囲内で電気器具を適正に使用しているか｡</w:t>
            </w:r>
          </w:p>
        </w:tc>
        <w:tc>
          <w:tcPr>
            <w:tcW w:w="863" w:type="dxa"/>
            <w:tcBorders>
              <w:top w:val="dashed" w:sz="4" w:space="0" w:color="auto"/>
            </w:tcBorders>
          </w:tcPr>
          <w:p w14:paraId="3EFBE3E0" w14:textId="77777777" w:rsidR="000B562A" w:rsidRDefault="000B562A"/>
        </w:tc>
      </w:tr>
    </w:tbl>
    <w:p w14:paraId="25D42DCB" w14:textId="77777777" w:rsidR="000B562A" w:rsidRDefault="000B562A"/>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2"/>
        <w:gridCol w:w="4394"/>
      </w:tblGrid>
      <w:tr w:rsidR="00762F8A" w14:paraId="688732CA" w14:textId="77777777" w:rsidTr="00762F8A">
        <w:tc>
          <w:tcPr>
            <w:tcW w:w="4352" w:type="dxa"/>
            <w:vAlign w:val="center"/>
          </w:tcPr>
          <w:p w14:paraId="57ED888E" w14:textId="77777777" w:rsidR="00762F8A" w:rsidRDefault="00762F8A">
            <w:pPr>
              <w:jc w:val="center"/>
            </w:pPr>
            <w:r>
              <w:rPr>
                <w:rFonts w:hint="eastAsia"/>
              </w:rPr>
              <w:t>点　検　実　施　者　氏　名</w:t>
            </w:r>
          </w:p>
        </w:tc>
        <w:tc>
          <w:tcPr>
            <w:tcW w:w="4394" w:type="dxa"/>
            <w:vAlign w:val="center"/>
          </w:tcPr>
          <w:p w14:paraId="4E9C982F" w14:textId="77777777" w:rsidR="00762F8A" w:rsidRDefault="00762F8A">
            <w:pPr>
              <w:jc w:val="center"/>
            </w:pPr>
            <w:r>
              <w:rPr>
                <w:rFonts w:hint="eastAsia"/>
              </w:rPr>
              <w:t>点　検　実　施　日</w:t>
            </w:r>
          </w:p>
        </w:tc>
      </w:tr>
      <w:tr w:rsidR="00762F8A" w14:paraId="7F511760" w14:textId="77777777" w:rsidTr="00762F8A">
        <w:trPr>
          <w:cantSplit/>
          <w:trHeight w:val="515"/>
        </w:trPr>
        <w:tc>
          <w:tcPr>
            <w:tcW w:w="4352" w:type="dxa"/>
            <w:tcBorders>
              <w:bottom w:val="single" w:sz="4" w:space="0" w:color="auto"/>
            </w:tcBorders>
            <w:vAlign w:val="center"/>
          </w:tcPr>
          <w:p w14:paraId="25B468EB" w14:textId="77777777" w:rsidR="00762F8A" w:rsidRDefault="00762F8A">
            <w:r w:rsidRPr="00762F8A">
              <w:rPr>
                <w:rFonts w:hint="eastAsia"/>
                <w:spacing w:val="70"/>
                <w:kern w:val="0"/>
                <w:fitText w:val="1260" w:id="-1586757120"/>
              </w:rPr>
              <w:t>構造関</w:t>
            </w:r>
            <w:r w:rsidRPr="00762F8A">
              <w:rPr>
                <w:rFonts w:hint="eastAsia"/>
                <w:kern w:val="0"/>
                <w:fitText w:val="1260" w:id="-1586757120"/>
              </w:rPr>
              <w:t>係</w:t>
            </w:r>
            <w:r>
              <w:rPr>
                <w:rFonts w:hint="eastAsia"/>
              </w:rPr>
              <w:t xml:space="preserve">：　　　</w:t>
            </w:r>
          </w:p>
        </w:tc>
        <w:tc>
          <w:tcPr>
            <w:tcW w:w="4394" w:type="dxa"/>
            <w:vAlign w:val="center"/>
          </w:tcPr>
          <w:p w14:paraId="1529CAAD" w14:textId="77777777" w:rsidR="00762F8A" w:rsidRDefault="00762F8A" w:rsidP="00762F8A">
            <w:pPr>
              <w:ind w:firstLineChars="800" w:firstLine="1680"/>
            </w:pPr>
            <w:r>
              <w:rPr>
                <w:rFonts w:hint="eastAsia"/>
              </w:rPr>
              <w:t>年　　月　　日</w:t>
            </w:r>
          </w:p>
        </w:tc>
      </w:tr>
      <w:tr w:rsidR="00762F8A" w14:paraId="09C30813" w14:textId="77777777" w:rsidTr="00762F8A">
        <w:trPr>
          <w:cantSplit/>
          <w:trHeight w:val="493"/>
        </w:trPr>
        <w:tc>
          <w:tcPr>
            <w:tcW w:w="4352" w:type="dxa"/>
            <w:tcBorders>
              <w:bottom w:val="single" w:sz="4" w:space="0" w:color="auto"/>
            </w:tcBorders>
            <w:vAlign w:val="center"/>
          </w:tcPr>
          <w:p w14:paraId="64FAB77B" w14:textId="77777777" w:rsidR="00762F8A" w:rsidRDefault="00762F8A">
            <w:r w:rsidRPr="00762F8A">
              <w:rPr>
                <w:rFonts w:hint="eastAsia"/>
                <w:spacing w:val="70"/>
                <w:kern w:val="0"/>
                <w:fitText w:val="1260" w:id="-1586757119"/>
              </w:rPr>
              <w:t>避難関</w:t>
            </w:r>
            <w:r w:rsidRPr="00762F8A">
              <w:rPr>
                <w:rFonts w:hint="eastAsia"/>
                <w:kern w:val="0"/>
                <w:fitText w:val="1260" w:id="-1586757119"/>
              </w:rPr>
              <w:t>係</w:t>
            </w:r>
            <w:r>
              <w:rPr>
                <w:rFonts w:hint="eastAsia"/>
              </w:rPr>
              <w:t xml:space="preserve">：　　　</w:t>
            </w:r>
          </w:p>
        </w:tc>
        <w:tc>
          <w:tcPr>
            <w:tcW w:w="4394" w:type="dxa"/>
            <w:tcBorders>
              <w:bottom w:val="single" w:sz="4" w:space="0" w:color="auto"/>
            </w:tcBorders>
            <w:vAlign w:val="center"/>
          </w:tcPr>
          <w:p w14:paraId="015DE266" w14:textId="77777777" w:rsidR="00762F8A" w:rsidRDefault="00762F8A" w:rsidP="00762F8A">
            <w:pPr>
              <w:ind w:firstLineChars="800" w:firstLine="1680"/>
            </w:pPr>
            <w:r>
              <w:rPr>
                <w:rFonts w:hint="eastAsia"/>
              </w:rPr>
              <w:t>年　　月　　日</w:t>
            </w:r>
          </w:p>
        </w:tc>
      </w:tr>
      <w:tr w:rsidR="00762F8A" w14:paraId="67DFB145" w14:textId="77777777" w:rsidTr="00762F8A">
        <w:trPr>
          <w:cantSplit/>
          <w:trHeight w:val="492"/>
        </w:trPr>
        <w:tc>
          <w:tcPr>
            <w:tcW w:w="4352" w:type="dxa"/>
            <w:vAlign w:val="center"/>
          </w:tcPr>
          <w:p w14:paraId="1A196A0B" w14:textId="77777777" w:rsidR="00762F8A" w:rsidRDefault="00762F8A">
            <w:r>
              <w:rPr>
                <w:rFonts w:hint="eastAsia"/>
              </w:rPr>
              <w:t xml:space="preserve">火気設備器具：　</w:t>
            </w:r>
          </w:p>
        </w:tc>
        <w:tc>
          <w:tcPr>
            <w:tcW w:w="4394" w:type="dxa"/>
            <w:vAlign w:val="center"/>
          </w:tcPr>
          <w:p w14:paraId="5C05DC42" w14:textId="77777777" w:rsidR="00762F8A" w:rsidRDefault="00762F8A" w:rsidP="00762F8A">
            <w:pPr>
              <w:ind w:firstLineChars="800" w:firstLine="1680"/>
            </w:pPr>
            <w:r>
              <w:rPr>
                <w:rFonts w:hint="eastAsia"/>
              </w:rPr>
              <w:t>年　　月　　日</w:t>
            </w:r>
          </w:p>
        </w:tc>
      </w:tr>
      <w:tr w:rsidR="00762F8A" w14:paraId="1CC635CE" w14:textId="77777777" w:rsidTr="00762F8A">
        <w:trPr>
          <w:cantSplit/>
          <w:trHeight w:val="478"/>
        </w:trPr>
        <w:tc>
          <w:tcPr>
            <w:tcW w:w="4352" w:type="dxa"/>
            <w:vAlign w:val="center"/>
          </w:tcPr>
          <w:p w14:paraId="0BA08BC5" w14:textId="77777777" w:rsidR="00762F8A" w:rsidRDefault="00762F8A">
            <w:r w:rsidRPr="00762F8A">
              <w:rPr>
                <w:rFonts w:hint="eastAsia"/>
                <w:spacing w:val="70"/>
                <w:kern w:val="0"/>
                <w:fitText w:val="1260" w:id="-1586757118"/>
              </w:rPr>
              <w:t>電気設</w:t>
            </w:r>
            <w:r w:rsidRPr="00762F8A">
              <w:rPr>
                <w:rFonts w:hint="eastAsia"/>
                <w:kern w:val="0"/>
                <w:fitText w:val="1260" w:id="-1586757118"/>
              </w:rPr>
              <w:t>備</w:t>
            </w:r>
            <w:r>
              <w:rPr>
                <w:rFonts w:hint="eastAsia"/>
              </w:rPr>
              <w:t xml:space="preserve">：　　　</w:t>
            </w:r>
          </w:p>
        </w:tc>
        <w:tc>
          <w:tcPr>
            <w:tcW w:w="4394" w:type="dxa"/>
            <w:vAlign w:val="center"/>
          </w:tcPr>
          <w:p w14:paraId="291EC708" w14:textId="77777777" w:rsidR="00762F8A" w:rsidRDefault="00762F8A" w:rsidP="00762F8A">
            <w:pPr>
              <w:ind w:firstLineChars="800" w:firstLine="1680"/>
            </w:pPr>
            <w:r>
              <w:rPr>
                <w:rFonts w:hint="eastAsia"/>
              </w:rPr>
              <w:t>年　　月　　日</w:t>
            </w:r>
          </w:p>
        </w:tc>
      </w:tr>
    </w:tbl>
    <w:p w14:paraId="7B0AE6A4" w14:textId="77777777" w:rsidR="000B562A" w:rsidRDefault="000B562A"/>
    <w:p w14:paraId="6C3F145E" w14:textId="77777777" w:rsidR="000B562A" w:rsidRDefault="000B562A">
      <w:r>
        <w:rPr>
          <w:rFonts w:hint="eastAsia"/>
        </w:rPr>
        <w:lastRenderedPageBreak/>
        <w:t>別紙</w:t>
      </w:r>
      <w:r>
        <w:rPr>
          <w:rFonts w:hint="eastAsia"/>
        </w:rPr>
        <w:t>1</w:t>
      </w:r>
    </w:p>
    <w:p w14:paraId="4AFD3E7A" w14:textId="77777777" w:rsidR="000B562A" w:rsidRDefault="000B562A"/>
    <w:p w14:paraId="7052B08C" w14:textId="77777777" w:rsidR="000B562A" w:rsidRDefault="008B78FD">
      <w:pPr>
        <w:rPr>
          <w:b/>
          <w:bCs/>
          <w:sz w:val="28"/>
        </w:rPr>
      </w:pPr>
      <w:r>
        <w:rPr>
          <w:rFonts w:hint="eastAsia"/>
          <w:b/>
          <w:bCs/>
          <w:sz w:val="28"/>
        </w:rPr>
        <w:t>防火</w:t>
      </w:r>
      <w:r w:rsidR="000B562A">
        <w:rPr>
          <w:rFonts w:hint="eastAsia"/>
          <w:b/>
          <w:bCs/>
          <w:sz w:val="28"/>
        </w:rPr>
        <w:t>の手引き</w:t>
      </w:r>
    </w:p>
    <w:p w14:paraId="2F4BF015" w14:textId="77777777" w:rsidR="000B562A" w:rsidRDefault="000B562A"/>
    <w:p w14:paraId="0F462DF9" w14:textId="77777777" w:rsidR="007457FA" w:rsidRDefault="007457FA"/>
    <w:p w14:paraId="692480B0" w14:textId="77777777" w:rsidR="00E375D1" w:rsidRDefault="000B562A" w:rsidP="00E375D1">
      <w:r>
        <w:rPr>
          <w:rFonts w:hint="eastAsia"/>
        </w:rPr>
        <w:t>【消防計画について】</w:t>
      </w:r>
    </w:p>
    <w:p w14:paraId="4A032447" w14:textId="3869CDA2" w:rsidR="000B562A" w:rsidRDefault="000B562A" w:rsidP="00E375D1">
      <w:pPr>
        <w:ind w:firstLineChars="100" w:firstLine="210"/>
      </w:pPr>
      <w:r>
        <w:rPr>
          <w:rFonts w:hint="eastAsia"/>
        </w:rPr>
        <w:t>消防計画を熟読し､内容をよく把握しておいてください｡</w:t>
      </w:r>
    </w:p>
    <w:p w14:paraId="7593A4E3" w14:textId="77777777" w:rsidR="000B562A" w:rsidRDefault="000B562A"/>
    <w:p w14:paraId="3C29844A" w14:textId="77777777" w:rsidR="000B562A" w:rsidRDefault="000B562A">
      <w:r>
        <w:rPr>
          <w:rFonts w:hint="eastAsia"/>
        </w:rPr>
        <w:t>【火気設備器具について】</w:t>
      </w:r>
    </w:p>
    <w:p w14:paraId="1FC4CD0C" w14:textId="77777777" w:rsidR="000B562A" w:rsidRDefault="000B562A">
      <w:r>
        <w:rPr>
          <w:rFonts w:hint="eastAsia"/>
        </w:rPr>
        <w:t>１　火気設備器具の周辺は､よく整理清掃して可燃物を接して置かないでください｡</w:t>
      </w:r>
    </w:p>
    <w:p w14:paraId="5BFB07BF" w14:textId="77777777" w:rsidR="000B562A" w:rsidRDefault="000B562A">
      <w:pPr>
        <w:ind w:left="210" w:hangingChars="100" w:hanging="210"/>
      </w:pPr>
      <w:r>
        <w:rPr>
          <w:rFonts w:hint="eastAsia"/>
        </w:rPr>
        <w:t>２　火気設備器具は､常に監視できる状態で使用し､その場を離れるときは､必ず消してください｡</w:t>
      </w:r>
    </w:p>
    <w:p w14:paraId="486501AE" w14:textId="77777777" w:rsidR="000B562A" w:rsidRDefault="003F5785">
      <w:pPr>
        <w:ind w:left="210" w:hangingChars="100" w:hanging="210"/>
      </w:pPr>
      <w:r>
        <w:rPr>
          <w:rFonts w:hint="eastAsia"/>
        </w:rPr>
        <w:t>３　火気設備器具にある取</w:t>
      </w:r>
      <w:r w:rsidR="000B562A">
        <w:rPr>
          <w:rFonts w:hint="eastAsia"/>
        </w:rPr>
        <w:t>扱い上の注意事項を守り､故障又は破損したままで使用しないでください｡</w:t>
      </w:r>
    </w:p>
    <w:p w14:paraId="65FE3B23" w14:textId="77777777" w:rsidR="000B562A" w:rsidRDefault="000B562A">
      <w:r>
        <w:rPr>
          <w:rFonts w:hint="eastAsia"/>
        </w:rPr>
        <w:t>４　地震時には､火気設備器具の使用を中止してください｡</w:t>
      </w:r>
    </w:p>
    <w:p w14:paraId="652FA021" w14:textId="77777777" w:rsidR="000B562A" w:rsidRDefault="000B562A">
      <w:r>
        <w:rPr>
          <w:rFonts w:hint="eastAsia"/>
        </w:rPr>
        <w:t>５　終業時には､火気設備器具の点検を行い､安全を確認してください｡</w:t>
      </w:r>
    </w:p>
    <w:p w14:paraId="6F1EF9D6" w14:textId="77777777" w:rsidR="000B562A" w:rsidRDefault="000B562A"/>
    <w:p w14:paraId="12637D82" w14:textId="77777777" w:rsidR="000B562A" w:rsidRDefault="000B562A">
      <w:r>
        <w:rPr>
          <w:rFonts w:hint="eastAsia"/>
        </w:rPr>
        <w:t>【喫煙について】</w:t>
      </w:r>
    </w:p>
    <w:p w14:paraId="0DD293F6" w14:textId="77777777" w:rsidR="000B562A" w:rsidRDefault="000B562A">
      <w:r>
        <w:rPr>
          <w:rFonts w:hint="eastAsia"/>
        </w:rPr>
        <w:t>１　喫煙は､指定された場所で､吸殻入れを用いて喫煙してください｡</w:t>
      </w:r>
    </w:p>
    <w:p w14:paraId="6282EC87" w14:textId="77777777" w:rsidR="000B562A" w:rsidRDefault="000B562A">
      <w:pPr>
        <w:ind w:left="210" w:hangingChars="100" w:hanging="210"/>
      </w:pPr>
      <w:r>
        <w:rPr>
          <w:rFonts w:hint="eastAsia"/>
        </w:rPr>
        <w:t>２　タバコの吸殻は必ず水の入ったバケツなどに捨て､可燃ゴミの中には絶対に入れないでください｡</w:t>
      </w:r>
    </w:p>
    <w:p w14:paraId="53B8DEAB" w14:textId="77777777" w:rsidR="000B562A" w:rsidRDefault="000B562A">
      <w:r>
        <w:rPr>
          <w:rFonts w:hint="eastAsia"/>
        </w:rPr>
        <w:t>３　終業時には､吸殻の処理</w:t>
      </w:r>
      <w:r>
        <w:rPr>
          <w:rFonts w:hint="eastAsia"/>
        </w:rPr>
        <w:t>(</w:t>
      </w:r>
      <w:r>
        <w:rPr>
          <w:rFonts w:hint="eastAsia"/>
        </w:rPr>
        <w:t>水の入ったバケツに捨てる</w:t>
      </w:r>
      <w:r>
        <w:rPr>
          <w:rFonts w:hint="eastAsia"/>
        </w:rPr>
        <w:t>)</w:t>
      </w:r>
      <w:r>
        <w:rPr>
          <w:rFonts w:hint="eastAsia"/>
        </w:rPr>
        <w:t>を確実に行ってください｡</w:t>
      </w:r>
    </w:p>
    <w:p w14:paraId="764327F9" w14:textId="77777777" w:rsidR="000B562A" w:rsidRDefault="000B562A"/>
    <w:p w14:paraId="09618434" w14:textId="77777777" w:rsidR="000B562A" w:rsidRDefault="000B562A">
      <w:r>
        <w:rPr>
          <w:rFonts w:hint="eastAsia"/>
        </w:rPr>
        <w:t>【危険物の取り扱いについて】</w:t>
      </w:r>
    </w:p>
    <w:p w14:paraId="7D198565" w14:textId="77777777" w:rsidR="000B562A" w:rsidRDefault="000B562A">
      <w:pPr>
        <w:ind w:left="210" w:hangingChars="100" w:hanging="210"/>
      </w:pPr>
      <w:r>
        <w:rPr>
          <w:rFonts w:hint="eastAsia"/>
        </w:rPr>
        <w:t>１　危険物</w:t>
      </w:r>
      <w:r>
        <w:rPr>
          <w:rFonts w:hint="eastAsia"/>
        </w:rPr>
        <w:t>(</w:t>
      </w:r>
      <w:r>
        <w:rPr>
          <w:rFonts w:hint="eastAsia"/>
        </w:rPr>
        <w:t>シンナー､ベンジンなど</w:t>
      </w:r>
      <w:r>
        <w:rPr>
          <w:rFonts w:hint="eastAsia"/>
        </w:rPr>
        <w:t>)</w:t>
      </w:r>
      <w:r>
        <w:rPr>
          <w:rFonts w:hint="eastAsia"/>
        </w:rPr>
        <w:t>を使用するときは､防火管理者の承認を受けてください｡</w:t>
      </w:r>
    </w:p>
    <w:p w14:paraId="571F70F8" w14:textId="77777777" w:rsidR="000B562A" w:rsidRDefault="000B562A">
      <w:pPr>
        <w:ind w:left="210" w:hangingChars="100" w:hanging="210"/>
      </w:pPr>
      <w:r>
        <w:rPr>
          <w:rFonts w:hint="eastAsia"/>
        </w:rPr>
        <w:t>２　危険物を使用するときは､小分けして使用し､容器の蓋は常に閉め､火気に注意してください｡</w:t>
      </w:r>
    </w:p>
    <w:p w14:paraId="6C3DCEE8" w14:textId="77777777" w:rsidR="000B562A" w:rsidRDefault="000B562A">
      <w:pPr>
        <w:ind w:left="210" w:hangingChars="100" w:hanging="210"/>
      </w:pPr>
    </w:p>
    <w:p w14:paraId="1A377AF1" w14:textId="77777777" w:rsidR="000B562A" w:rsidRDefault="000B562A">
      <w:pPr>
        <w:ind w:left="210" w:hangingChars="100" w:hanging="210"/>
      </w:pPr>
      <w:r>
        <w:rPr>
          <w:rFonts w:hint="eastAsia"/>
        </w:rPr>
        <w:t>【避難施設に維持管理について】</w:t>
      </w:r>
    </w:p>
    <w:p w14:paraId="5D742F50" w14:textId="77777777" w:rsidR="000B562A" w:rsidRDefault="000B562A">
      <w:pPr>
        <w:ind w:leftChars="100" w:left="210"/>
      </w:pPr>
      <w:r>
        <w:rPr>
          <w:rFonts w:hint="eastAsia"/>
        </w:rPr>
        <w:t>避難口､避難通路等には避難障害となる設備を設けたり､物品を置かないでください｡</w:t>
      </w:r>
    </w:p>
    <w:p w14:paraId="4D480001" w14:textId="77777777" w:rsidR="000B562A" w:rsidRDefault="000B562A">
      <w:pPr>
        <w:ind w:left="210" w:hangingChars="100" w:hanging="210"/>
      </w:pPr>
    </w:p>
    <w:p w14:paraId="5E350E70" w14:textId="77777777" w:rsidR="000B562A" w:rsidRDefault="000B562A">
      <w:r>
        <w:rPr>
          <w:rFonts w:hint="eastAsia"/>
        </w:rPr>
        <w:t>【放火防止対策について】</w:t>
      </w:r>
    </w:p>
    <w:p w14:paraId="3477C3FE" w14:textId="77777777" w:rsidR="000B562A" w:rsidRDefault="000B562A">
      <w:r>
        <w:rPr>
          <w:rFonts w:hint="eastAsia"/>
        </w:rPr>
        <w:t>１　建物の外周部及び敷地内には､ダンボール等の可燃物を放置しないでください｡</w:t>
      </w:r>
    </w:p>
    <w:p w14:paraId="71A6B0ED" w14:textId="77777777" w:rsidR="000B562A" w:rsidRDefault="007457FA">
      <w:r>
        <w:rPr>
          <w:rFonts w:hint="eastAsia"/>
        </w:rPr>
        <w:t xml:space="preserve">２　</w:t>
      </w:r>
      <w:r w:rsidR="000B562A">
        <w:rPr>
          <w:rFonts w:hint="eastAsia"/>
        </w:rPr>
        <w:t>ゴミ類の廃棄可燃物は､定められた時間に､指定場所に持っていきましょう｡</w:t>
      </w:r>
    </w:p>
    <w:p w14:paraId="22DE6325" w14:textId="77777777" w:rsidR="000B562A" w:rsidRDefault="000B562A"/>
    <w:p w14:paraId="488E3D69" w14:textId="77777777" w:rsidR="000B562A" w:rsidRDefault="000B562A">
      <w:r>
        <w:rPr>
          <w:rFonts w:hint="eastAsia"/>
        </w:rPr>
        <w:t>【火災時の対応】</w:t>
      </w:r>
    </w:p>
    <w:p w14:paraId="13D6BD1D" w14:textId="77777777" w:rsidR="000B562A" w:rsidRDefault="000B562A">
      <w:r>
        <w:rPr>
          <w:rFonts w:hint="eastAsia"/>
        </w:rPr>
        <w:t>１　通報連絡</w:t>
      </w:r>
    </w:p>
    <w:p w14:paraId="3021BE74" w14:textId="77777777" w:rsidR="000B562A" w:rsidRDefault="000B562A">
      <w:pPr>
        <w:ind w:firstLineChars="200" w:firstLine="420"/>
      </w:pPr>
      <w:r>
        <w:rPr>
          <w:rFonts w:hint="eastAsia"/>
        </w:rPr>
        <w:t>119</w:t>
      </w:r>
      <w:r>
        <w:rPr>
          <w:rFonts w:hint="eastAsia"/>
        </w:rPr>
        <w:t>番に連絡します｡（火災か救急かの種別､所在､目標､火災の内容など）</w:t>
      </w:r>
    </w:p>
    <w:p w14:paraId="19943578" w14:textId="77777777" w:rsidR="000B562A" w:rsidRDefault="000B562A">
      <w:pPr>
        <w:ind w:firstLineChars="200" w:firstLine="420"/>
      </w:pPr>
      <w:r>
        <w:rPr>
          <w:rFonts w:hint="eastAsia"/>
        </w:rPr>
        <w:t>防火管理者に連絡します｡</w:t>
      </w:r>
    </w:p>
    <w:p w14:paraId="65D40173" w14:textId="77777777" w:rsidR="000B562A" w:rsidRDefault="000B562A">
      <w:r>
        <w:rPr>
          <w:rFonts w:hint="eastAsia"/>
        </w:rPr>
        <w:t>２　消火活動</w:t>
      </w:r>
    </w:p>
    <w:p w14:paraId="11489636" w14:textId="77777777" w:rsidR="000B562A" w:rsidRDefault="000B562A">
      <w:r>
        <w:rPr>
          <w:rFonts w:hint="eastAsia"/>
        </w:rPr>
        <w:t xml:space="preserve">　　消火器を使って､消火活動を行います｡</w:t>
      </w:r>
    </w:p>
    <w:p w14:paraId="28B74BA4" w14:textId="77777777" w:rsidR="000B562A" w:rsidRDefault="000B562A">
      <w:r>
        <w:rPr>
          <w:rFonts w:hint="eastAsia"/>
        </w:rPr>
        <w:t>３　避難誘導</w:t>
      </w:r>
    </w:p>
    <w:p w14:paraId="1ADDAAFF" w14:textId="15F5C59D" w:rsidR="000B562A" w:rsidRDefault="000B562A">
      <w:r>
        <w:rPr>
          <w:rFonts w:hint="eastAsia"/>
        </w:rPr>
        <w:t xml:space="preserve">　　避難口</w:t>
      </w:r>
      <w:r>
        <w:rPr>
          <w:rFonts w:hint="eastAsia"/>
        </w:rPr>
        <w:t>(</w:t>
      </w:r>
      <w:r>
        <w:rPr>
          <w:rFonts w:hint="eastAsia"/>
        </w:rPr>
        <w:t>出入口</w:t>
      </w:r>
      <w:r>
        <w:rPr>
          <w:rFonts w:hint="eastAsia"/>
        </w:rPr>
        <w:t>)</w:t>
      </w:r>
      <w:r w:rsidR="003D1DA4">
        <w:rPr>
          <w:rFonts w:hint="eastAsia"/>
        </w:rPr>
        <w:t>を開放し､</w:t>
      </w:r>
      <w:r w:rsidR="003F5785">
        <w:rPr>
          <w:rFonts w:hint="eastAsia"/>
        </w:rPr>
        <w:t>利用者</w:t>
      </w:r>
      <w:r>
        <w:rPr>
          <w:rFonts w:hint="eastAsia"/>
        </w:rPr>
        <w:t>を誘導します｡</w:t>
      </w:r>
    </w:p>
    <w:p w14:paraId="44F5B900" w14:textId="77777777" w:rsidR="000B562A" w:rsidRDefault="000B562A"/>
    <w:p w14:paraId="21C70FF7" w14:textId="77777777" w:rsidR="000B562A" w:rsidRDefault="000B562A" w:rsidP="007457FA">
      <w:r>
        <w:rPr>
          <w:rFonts w:hint="eastAsia"/>
        </w:rPr>
        <w:lastRenderedPageBreak/>
        <w:t>【地震時の対応】</w:t>
      </w:r>
    </w:p>
    <w:p w14:paraId="6CBC3DD6" w14:textId="77777777" w:rsidR="000B562A" w:rsidRDefault="007457FA">
      <w:r>
        <w:rPr>
          <w:rFonts w:hint="eastAsia"/>
        </w:rPr>
        <w:t>１</w:t>
      </w:r>
      <w:r w:rsidR="000B562A">
        <w:rPr>
          <w:rFonts w:hint="eastAsia"/>
        </w:rPr>
        <w:t xml:space="preserve">　身の安全を図ってください｡</w:t>
      </w:r>
    </w:p>
    <w:p w14:paraId="0C9D230C" w14:textId="77777777" w:rsidR="000B562A" w:rsidRDefault="000B562A">
      <w:pPr>
        <w:ind w:firstLineChars="200" w:firstLine="420"/>
      </w:pPr>
      <w:r>
        <w:rPr>
          <w:rFonts w:hint="eastAsia"/>
        </w:rPr>
        <w:t>蛍光灯､ガラス製品､窓等の近くから離れてください｡</w:t>
      </w:r>
    </w:p>
    <w:p w14:paraId="035630D8" w14:textId="77777777" w:rsidR="007457FA" w:rsidRDefault="007457FA" w:rsidP="007457FA">
      <w:r>
        <w:rPr>
          <w:rFonts w:hint="eastAsia"/>
        </w:rPr>
        <w:t>２　火の始末を行ってください｡</w:t>
      </w:r>
    </w:p>
    <w:p w14:paraId="1C9C8BC3" w14:textId="77777777" w:rsidR="007457FA" w:rsidRDefault="007457FA" w:rsidP="007457FA">
      <w:pPr>
        <w:ind w:firstLineChars="200" w:firstLine="420"/>
      </w:pPr>
      <w:r>
        <w:rPr>
          <w:rFonts w:hint="eastAsia"/>
        </w:rPr>
        <w:t>揺れを感じたら､火気設備器具の近くにいる者は､すぐに火を消してください｡</w:t>
      </w:r>
    </w:p>
    <w:p w14:paraId="3CAA81A5" w14:textId="77777777" w:rsidR="007457FA" w:rsidRPr="007457FA" w:rsidRDefault="007457FA">
      <w:pPr>
        <w:ind w:firstLineChars="200" w:firstLine="420"/>
      </w:pPr>
    </w:p>
    <w:p w14:paraId="743C6D8E" w14:textId="77777777" w:rsidR="000B562A" w:rsidRDefault="000B562A"/>
    <w:p w14:paraId="4D43DFE3" w14:textId="77777777" w:rsidR="000B562A" w:rsidRDefault="000B562A">
      <w:r>
        <w:rPr>
          <w:rFonts w:hint="eastAsia"/>
        </w:rPr>
        <w:t>【その他】</w:t>
      </w:r>
    </w:p>
    <w:p w14:paraId="3FF0F8AF" w14:textId="77777777" w:rsidR="000B562A" w:rsidRDefault="000B562A">
      <w:pPr>
        <w:ind w:left="210" w:hangingChars="100" w:hanging="210"/>
      </w:pPr>
      <w:r>
        <w:rPr>
          <w:rFonts w:hint="eastAsia"/>
        </w:rPr>
        <w:t>１　厨房の天蓋やダクトに油かすがたまることがないように､グリスフィルター等は定期的に清掃してください｡</w:t>
      </w:r>
    </w:p>
    <w:p w14:paraId="1A8116A9" w14:textId="77777777" w:rsidR="000B562A" w:rsidRDefault="000B562A">
      <w:r>
        <w:rPr>
          <w:rFonts w:hint="eastAsia"/>
        </w:rPr>
        <w:t>２　閉</w:t>
      </w:r>
      <w:r w:rsidR="003F5785">
        <w:rPr>
          <w:rFonts w:hint="eastAsia"/>
        </w:rPr>
        <w:t>館</w:t>
      </w:r>
      <w:r w:rsidR="007457FA">
        <w:rPr>
          <w:rFonts w:hint="eastAsia"/>
        </w:rPr>
        <w:t>時は、ドアの施錠及び火の元の</w:t>
      </w:r>
      <w:r>
        <w:rPr>
          <w:rFonts w:hint="eastAsia"/>
        </w:rPr>
        <w:t>管理を徹底してください｡</w:t>
      </w:r>
    </w:p>
    <w:sectPr w:rsidR="000B562A">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12D2" w14:textId="77777777" w:rsidR="00E375D1" w:rsidRDefault="00E375D1" w:rsidP="00E375D1">
      <w:r>
        <w:separator/>
      </w:r>
    </w:p>
  </w:endnote>
  <w:endnote w:type="continuationSeparator" w:id="0">
    <w:p w14:paraId="4729737D" w14:textId="77777777" w:rsidR="00E375D1" w:rsidRDefault="00E375D1" w:rsidP="00E3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9506" w14:textId="77777777" w:rsidR="00E375D1" w:rsidRDefault="00E375D1" w:rsidP="00E375D1">
      <w:r>
        <w:separator/>
      </w:r>
    </w:p>
  </w:footnote>
  <w:footnote w:type="continuationSeparator" w:id="0">
    <w:p w14:paraId="242F1A9E" w14:textId="77777777" w:rsidR="00E375D1" w:rsidRDefault="00E375D1" w:rsidP="00E37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6D40"/>
    <w:multiLevelType w:val="hybridMultilevel"/>
    <w:tmpl w:val="8270856C"/>
    <w:lvl w:ilvl="0" w:tplc="B492F626">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07031"/>
    <w:multiLevelType w:val="hybridMultilevel"/>
    <w:tmpl w:val="3356EDFC"/>
    <w:lvl w:ilvl="0" w:tplc="5B98302A">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BE2772"/>
    <w:multiLevelType w:val="hybridMultilevel"/>
    <w:tmpl w:val="2DE280BC"/>
    <w:lvl w:ilvl="0" w:tplc="B492F626">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815A87"/>
    <w:multiLevelType w:val="hybridMultilevel"/>
    <w:tmpl w:val="6906998E"/>
    <w:lvl w:ilvl="0" w:tplc="B492F626">
      <w:start w:val="1"/>
      <w:numFmt w:val="decimal"/>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6376D6F"/>
    <w:multiLevelType w:val="hybridMultilevel"/>
    <w:tmpl w:val="23CCA28C"/>
    <w:lvl w:ilvl="0" w:tplc="B492F626">
      <w:start w:val="1"/>
      <w:numFmt w:val="decimal"/>
      <w:lvlText w:val="(%1)"/>
      <w:lvlJc w:val="left"/>
      <w:pPr>
        <w:tabs>
          <w:tab w:val="num" w:pos="480"/>
        </w:tabs>
        <w:ind w:left="480" w:hanging="480"/>
      </w:pPr>
      <w:rPr>
        <w:rFonts w:hint="eastAsia"/>
      </w:rPr>
    </w:lvl>
    <w:lvl w:ilvl="1" w:tplc="54326194">
      <w:start w:val="1"/>
      <w:numFmt w:val="decimalEnclosedCircle"/>
      <w:lvlText w:val="%2"/>
      <w:lvlJc w:val="left"/>
      <w:pPr>
        <w:tabs>
          <w:tab w:val="num" w:pos="840"/>
        </w:tabs>
        <w:ind w:left="840" w:hanging="420"/>
      </w:pPr>
      <w:rPr>
        <w:rFonts w:hint="eastAsia"/>
      </w:rPr>
    </w:lvl>
    <w:lvl w:ilvl="2" w:tplc="B492F626">
      <w:start w:val="1"/>
      <w:numFmt w:val="decimal"/>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9F1A4A"/>
    <w:multiLevelType w:val="hybridMultilevel"/>
    <w:tmpl w:val="66CE7D8E"/>
    <w:lvl w:ilvl="0" w:tplc="251C2D82">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245073"/>
    <w:multiLevelType w:val="hybridMultilevel"/>
    <w:tmpl w:val="C03E944E"/>
    <w:lvl w:ilvl="0" w:tplc="B492F626">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C41EC1"/>
    <w:multiLevelType w:val="hybridMultilevel"/>
    <w:tmpl w:val="02143826"/>
    <w:lvl w:ilvl="0" w:tplc="CFE2A944">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0D4C6E"/>
    <w:multiLevelType w:val="hybridMultilevel"/>
    <w:tmpl w:val="B88AF484"/>
    <w:lvl w:ilvl="0" w:tplc="B492F626">
      <w:start w:val="1"/>
      <w:numFmt w:val="decimal"/>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24D2BBE"/>
    <w:multiLevelType w:val="hybridMultilevel"/>
    <w:tmpl w:val="96FCE3EC"/>
    <w:lvl w:ilvl="0" w:tplc="CFE2A944">
      <w:start w:val="1"/>
      <w:numFmt w:val="decimal"/>
      <w:lvlText w:val="(%1)"/>
      <w:lvlJc w:val="left"/>
      <w:pPr>
        <w:tabs>
          <w:tab w:val="num" w:pos="480"/>
        </w:tabs>
        <w:ind w:left="480" w:hanging="480"/>
      </w:pPr>
      <w:rPr>
        <w:rFonts w:hint="eastAsia"/>
      </w:rPr>
    </w:lvl>
    <w:lvl w:ilvl="1" w:tplc="623E5A1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BA347A"/>
    <w:multiLevelType w:val="hybridMultilevel"/>
    <w:tmpl w:val="BABEB90C"/>
    <w:lvl w:ilvl="0" w:tplc="B492F626">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ACB005C"/>
    <w:multiLevelType w:val="hybridMultilevel"/>
    <w:tmpl w:val="4DBE05B0"/>
    <w:lvl w:ilvl="0" w:tplc="CFE2A944">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7"/>
  </w:num>
  <w:num w:numId="4">
    <w:abstractNumId w:val="10"/>
  </w:num>
  <w:num w:numId="5">
    <w:abstractNumId w:val="8"/>
  </w:num>
  <w:num w:numId="6">
    <w:abstractNumId w:val="3"/>
  </w:num>
  <w:num w:numId="7">
    <w:abstractNumId w:val="6"/>
  </w:num>
  <w:num w:numId="8">
    <w:abstractNumId w:val="2"/>
  </w:num>
  <w:num w:numId="9">
    <w:abstractNumId w:val="4"/>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85"/>
    <w:rsid w:val="000B562A"/>
    <w:rsid w:val="001126E2"/>
    <w:rsid w:val="00122584"/>
    <w:rsid w:val="00270870"/>
    <w:rsid w:val="003355D4"/>
    <w:rsid w:val="00335C69"/>
    <w:rsid w:val="003D1DA4"/>
    <w:rsid w:val="003E3292"/>
    <w:rsid w:val="003F5785"/>
    <w:rsid w:val="0054438E"/>
    <w:rsid w:val="00583A1E"/>
    <w:rsid w:val="00645942"/>
    <w:rsid w:val="006A3F91"/>
    <w:rsid w:val="006F1CB1"/>
    <w:rsid w:val="007457FA"/>
    <w:rsid w:val="00762F8A"/>
    <w:rsid w:val="008647BB"/>
    <w:rsid w:val="008B78FD"/>
    <w:rsid w:val="009053B1"/>
    <w:rsid w:val="00A86CF9"/>
    <w:rsid w:val="00B12145"/>
    <w:rsid w:val="00C23AC3"/>
    <w:rsid w:val="00DB64EB"/>
    <w:rsid w:val="00E375D1"/>
    <w:rsid w:val="00F57BC4"/>
    <w:rsid w:val="00FC497B"/>
    <w:rsid w:val="00FC5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691C80"/>
  <w15:chartTrackingRefBased/>
  <w15:docId w15:val="{52EF1EA1-F53D-4D23-B923-F3C30B54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firstLineChars="85" w:firstLine="178"/>
    </w:pPr>
  </w:style>
  <w:style w:type="paragraph" w:styleId="2">
    <w:name w:val="Body Text Indent 2"/>
    <w:basedOn w:val="a"/>
    <w:pPr>
      <w:ind w:left="189" w:hangingChars="90" w:hanging="189"/>
    </w:pPr>
  </w:style>
  <w:style w:type="paragraph" w:styleId="3">
    <w:name w:val="Body Text Indent 3"/>
    <w:basedOn w:val="a"/>
    <w:pPr>
      <w:ind w:left="178" w:hangingChars="85" w:hanging="178"/>
    </w:pPr>
  </w:style>
  <w:style w:type="paragraph" w:styleId="a4">
    <w:name w:val="Balloon Text"/>
    <w:basedOn w:val="a"/>
    <w:link w:val="a5"/>
    <w:uiPriority w:val="99"/>
    <w:semiHidden/>
    <w:unhideWhenUsed/>
    <w:rsid w:val="007457FA"/>
    <w:rPr>
      <w:rFonts w:ascii="游ゴシック Light" w:eastAsia="游ゴシック Light" w:hAnsi="游ゴシック Light"/>
      <w:sz w:val="18"/>
      <w:szCs w:val="18"/>
    </w:rPr>
  </w:style>
  <w:style w:type="character" w:customStyle="1" w:styleId="a5">
    <w:name w:val="吹き出し (文字)"/>
    <w:link w:val="a4"/>
    <w:uiPriority w:val="99"/>
    <w:semiHidden/>
    <w:rsid w:val="007457FA"/>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E375D1"/>
    <w:pPr>
      <w:tabs>
        <w:tab w:val="center" w:pos="4252"/>
        <w:tab w:val="right" w:pos="8504"/>
      </w:tabs>
      <w:snapToGrid w:val="0"/>
    </w:pPr>
  </w:style>
  <w:style w:type="character" w:customStyle="1" w:styleId="a7">
    <w:name w:val="ヘッダー (文字)"/>
    <w:basedOn w:val="a0"/>
    <w:link w:val="a6"/>
    <w:uiPriority w:val="99"/>
    <w:rsid w:val="00E375D1"/>
    <w:rPr>
      <w:kern w:val="2"/>
      <w:sz w:val="21"/>
      <w:szCs w:val="24"/>
    </w:rPr>
  </w:style>
  <w:style w:type="paragraph" w:styleId="a8">
    <w:name w:val="footer"/>
    <w:basedOn w:val="a"/>
    <w:link w:val="a9"/>
    <w:uiPriority w:val="99"/>
    <w:unhideWhenUsed/>
    <w:rsid w:val="00E375D1"/>
    <w:pPr>
      <w:tabs>
        <w:tab w:val="center" w:pos="4252"/>
        <w:tab w:val="right" w:pos="8504"/>
      </w:tabs>
      <w:snapToGrid w:val="0"/>
    </w:pPr>
  </w:style>
  <w:style w:type="character" w:customStyle="1" w:styleId="a9">
    <w:name w:val="フッター (文字)"/>
    <w:basedOn w:val="a0"/>
    <w:link w:val="a8"/>
    <w:uiPriority w:val="99"/>
    <w:rsid w:val="00E375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2943</Words>
  <Characters>840</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夢庵葉山店消防計画</vt:lpstr>
      <vt:lpstr>夢庵葉山店消防計画</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夢庵葉山店消防計画</dc:title>
  <dc:subject/>
  <dc:creator>ozaki ippei</dc:creator>
  <cp:keywords/>
  <dc:description/>
  <cp:lastModifiedBy>消防本部</cp:lastModifiedBy>
  <cp:revision>8</cp:revision>
  <cp:lastPrinted>2022-01-17T07:13:00Z</cp:lastPrinted>
  <dcterms:created xsi:type="dcterms:W3CDTF">2024-03-07T00:17:00Z</dcterms:created>
  <dcterms:modified xsi:type="dcterms:W3CDTF">2024-03-28T08:44:00Z</dcterms:modified>
</cp:coreProperties>
</file>